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A5" w:rsidRDefault="001D4BAF" w:rsidP="001D4BAF">
      <w:pPr>
        <w:jc w:val="center"/>
        <w:rPr>
          <w:color w:val="FF0000"/>
          <w:sz w:val="28"/>
        </w:rPr>
      </w:pPr>
      <w:r w:rsidRPr="001D4BAF">
        <w:rPr>
          <w:color w:val="FF0000"/>
          <w:sz w:val="28"/>
        </w:rPr>
        <w:t>Итоговая аттестация (документы)</w:t>
      </w:r>
    </w:p>
    <w:p w:rsidR="00036CAF" w:rsidRPr="00036CAF" w:rsidRDefault="00036CAF" w:rsidP="00036CAF">
      <w:pPr>
        <w:pStyle w:val="a3"/>
        <w:numPr>
          <w:ilvl w:val="0"/>
          <w:numId w:val="1"/>
        </w:numPr>
        <w:rPr>
          <w:color w:val="FF0000"/>
          <w:sz w:val="28"/>
        </w:rPr>
      </w:pPr>
      <w:r>
        <w:rPr>
          <w:color w:val="FF0000"/>
          <w:sz w:val="28"/>
        </w:rPr>
        <w:t>Информационные плакаты о ЕГЭ</w:t>
      </w:r>
    </w:p>
    <w:p w:rsidR="00036CAF" w:rsidRDefault="00036CAF" w:rsidP="00036CAF">
      <w:pPr>
        <w:rPr>
          <w:color w:val="FF0000"/>
          <w:sz w:val="28"/>
        </w:rPr>
      </w:pP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EFC"/>
        </w:rPr>
        <w:t>http://149school.ru/EGE/EGE_mat.jpg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EFC"/>
        </w:rPr>
        <w:t>http://149school.ru/EGE/EGE_peresd.jpg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EFC"/>
        </w:rPr>
        <w:t>http://149school.ru/EGE/EGE_regestr-1-.jpg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EFC"/>
        </w:rPr>
        <w:t>http://149school.ru/EGE/EGE_rus.jpg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EFC"/>
        </w:rPr>
        <w:t>http://149school.ru/EGE/EGE_slovar.jpg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EFC"/>
        </w:rPr>
        <w:t>http://149school.ru/EGE/EGE_zadan.jpg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EFC"/>
        </w:rPr>
        <w:t>http://149school.ru/EGE/in_img_201113_1.jpg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EFC"/>
        </w:rPr>
        <w:t>http://149school.ru/EGE/in_img_201113_2.jpg</w:t>
      </w:r>
      <w:proofErr w:type="gramEnd"/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EFC"/>
        </w:rPr>
        <w:t>http://149school.ru/EGE/in_img_201113_3.jpg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EFC"/>
        </w:rPr>
        <w:t>http://149school.ru/EGE/in_img_201113_4.jpg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EFC"/>
        </w:rPr>
        <w:t>http://149school.ru/EGE/in_img_201113_5.jpg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EFC"/>
        </w:rPr>
        <w:t>http://149school.ru/EGE/in_img_201113_6.jpg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EFC"/>
        </w:rPr>
        <w:t>http://149school.ru/EGE/in_img_201113_7.jpg</w:t>
      </w:r>
    </w:p>
    <w:p w:rsidR="00664221" w:rsidRPr="00664221" w:rsidRDefault="00664221" w:rsidP="00664221">
      <w:pPr>
        <w:pStyle w:val="a3"/>
        <w:numPr>
          <w:ilvl w:val="0"/>
          <w:numId w:val="1"/>
        </w:numPr>
        <w:shd w:val="clear" w:color="auto" w:fill="FFFFFF"/>
        <w:spacing w:before="100" w:beforeAutospacing="1" w:after="330" w:line="240" w:lineRule="auto"/>
        <w:jc w:val="both"/>
        <w:rPr>
          <w:rFonts w:eastAsia="Times New Roman" w:cs="Times New Roman"/>
          <w:color w:val="FF0000"/>
          <w:sz w:val="16"/>
          <w:szCs w:val="17"/>
          <w:lang w:eastAsia="ru-RU"/>
        </w:rPr>
      </w:pPr>
      <w:r w:rsidRPr="00664221">
        <w:rPr>
          <w:rFonts w:eastAsia="Times New Roman" w:cs="Times New Roman"/>
          <w:b/>
          <w:bCs/>
          <w:caps/>
          <w:color w:val="FF0000"/>
          <w:sz w:val="32"/>
          <w:szCs w:val="36"/>
          <w:lang w:eastAsia="ru-RU"/>
        </w:rPr>
        <w:t>СОВЕТЫ ПСИХОЛОГА</w:t>
      </w:r>
    </w:p>
    <w:p w:rsidR="00664221" w:rsidRPr="00664221" w:rsidRDefault="00664221" w:rsidP="00664221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664221" w:rsidRPr="00664221" w:rsidRDefault="00664221" w:rsidP="00664221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664221" w:rsidRPr="00664221" w:rsidRDefault="00664221" w:rsidP="00664221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664221" w:rsidRPr="00664221" w:rsidRDefault="00664221" w:rsidP="00664221">
      <w:pPr>
        <w:shd w:val="clear" w:color="auto" w:fill="FFFFFF"/>
        <w:spacing w:after="0" w:line="252" w:lineRule="atLeast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Symbol" w:eastAsia="Times New Roman" w:hAnsi="Symbol" w:cs="Times New Roman"/>
          <w:color w:val="1F262D"/>
          <w:sz w:val="20"/>
          <w:szCs w:val="20"/>
          <w:lang w:eastAsia="ru-RU"/>
        </w:rPr>
        <w:t></w:t>
      </w:r>
      <w:r w:rsidRPr="00664221">
        <w:rPr>
          <w:rFonts w:ascii="Times New Roman" w:eastAsia="Times New Roman" w:hAnsi="Times New Roman" w:cs="Times New Roman"/>
          <w:color w:val="1F262D"/>
          <w:sz w:val="14"/>
          <w:szCs w:val="14"/>
          <w:lang w:eastAsia="ru-RU"/>
        </w:rPr>
        <w:t>         </w:t>
      </w: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СОВЕТЫ ВЫПУСКНИКАМ</w:t>
      </w:r>
    </w:p>
    <w:p w:rsidR="00664221" w:rsidRPr="00664221" w:rsidRDefault="00664221" w:rsidP="00664221">
      <w:pPr>
        <w:shd w:val="clear" w:color="auto" w:fill="FFFFFF" w:themeFill="background1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664221" w:rsidRPr="00664221" w:rsidRDefault="00664221" w:rsidP="00664221">
      <w:pPr>
        <w:shd w:val="clear" w:color="auto" w:fill="FFFFFF" w:themeFill="background1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664221" w:rsidRPr="00664221" w:rsidRDefault="00664221" w:rsidP="00664221">
      <w:pPr>
        <w:shd w:val="clear" w:color="auto" w:fill="FFFFFF" w:themeFill="background1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664221" w:rsidRPr="00664221" w:rsidRDefault="00664221" w:rsidP="00664221">
      <w:pPr>
        <w:shd w:val="clear" w:color="auto" w:fill="FFFFFF" w:themeFill="background1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 стоит бояться ошибок. Известно, что не ошибается тот, кто ничего не делает.</w:t>
      </w:r>
    </w:p>
    <w:p w:rsidR="00664221" w:rsidRPr="00664221" w:rsidRDefault="00664221" w:rsidP="00664221">
      <w:pPr>
        <w:shd w:val="clear" w:color="auto" w:fill="FFFFFF" w:themeFill="background1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>Люди, настроенные на успех, добиваются в жизни гораздо больше, чем те, кто старается избегать неудач.</w:t>
      </w: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664221" w:rsidRPr="00664221" w:rsidRDefault="00664221" w:rsidP="00664221">
      <w:pPr>
        <w:shd w:val="clear" w:color="auto" w:fill="FFFFFF" w:themeFill="background1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Некоторые полезные приемы</w:t>
      </w:r>
    </w:p>
    <w:p w:rsidR="00664221" w:rsidRPr="00664221" w:rsidRDefault="00664221" w:rsidP="00664221">
      <w:pPr>
        <w:shd w:val="clear" w:color="auto" w:fill="FFFFFF" w:themeFill="background1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664221" w:rsidRPr="00664221" w:rsidRDefault="00664221" w:rsidP="00664221">
      <w:pPr>
        <w:shd w:val="clear" w:color="auto" w:fill="FFFFFF" w:themeFill="background1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Заблаговременное ознакомление </w:t>
      </w:r>
      <w:hyperlink r:id="rId6" w:tgtFrame="_self" w:history="1">
        <w:r w:rsidRPr="00664221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с правилами и процедурой экзамена</w:t>
        </w:r>
      </w:hyperlink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снимет эффект неожиданности на экзамене. Тренировка в решении заданий поможет ориентироваться в разных типах заданий, рассчитывать время. С </w:t>
      </w:r>
      <w:hyperlink r:id="rId7" w:history="1">
        <w:r w:rsidRPr="00664221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правилами заполнения бланков</w:t>
        </w:r>
      </w:hyperlink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тоже можно ознакомиться заранее.</w:t>
      </w:r>
    </w:p>
    <w:p w:rsidR="00664221" w:rsidRPr="00664221" w:rsidRDefault="00664221" w:rsidP="00664221">
      <w:pPr>
        <w:shd w:val="clear" w:color="auto" w:fill="FFFFFF" w:themeFill="background1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на</w:t>
      </w:r>
      <w:proofErr w:type="gramEnd"/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664221" w:rsidRPr="00664221" w:rsidRDefault="00664221" w:rsidP="00664221">
      <w:pPr>
        <w:shd w:val="clear" w:color="auto" w:fill="FFFFFF" w:themeFill="background1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664221" w:rsidRPr="00664221" w:rsidRDefault="00664221" w:rsidP="00664221">
      <w:pPr>
        <w:shd w:val="clear" w:color="auto" w:fill="FFFFFF" w:themeFill="background1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664221" w:rsidRPr="00664221" w:rsidRDefault="00664221" w:rsidP="00664221">
      <w:pPr>
        <w:shd w:val="clear" w:color="auto" w:fill="FFFFFF" w:themeFill="background1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Рекомендации по заучиванию материала</w:t>
      </w:r>
    </w:p>
    <w:p w:rsidR="00664221" w:rsidRPr="00664221" w:rsidRDefault="00664221" w:rsidP="00664221">
      <w:pPr>
        <w:shd w:val="clear" w:color="auto" w:fill="FFFFFF" w:themeFill="background1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Главное - распределение повторений во времени.</w:t>
      </w:r>
    </w:p>
    <w:p w:rsidR="00664221" w:rsidRPr="00664221" w:rsidRDefault="00664221" w:rsidP="00664221">
      <w:pPr>
        <w:shd w:val="clear" w:color="auto" w:fill="FFFFFF" w:themeFill="background1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Повторять рекомендуется сразу в течение 15-20 минут, через 8-9 часов и через 24 часа.</w:t>
      </w:r>
    </w:p>
    <w:p w:rsidR="00664221" w:rsidRPr="00664221" w:rsidRDefault="00664221" w:rsidP="00664221">
      <w:pPr>
        <w:shd w:val="clear" w:color="auto" w:fill="FFFFFF" w:themeFill="background1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664221" w:rsidRPr="00664221" w:rsidRDefault="00664221" w:rsidP="00664221">
      <w:pPr>
        <w:shd w:val="clear" w:color="auto" w:fill="FFFFFF" w:themeFill="background1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664221" w:rsidRPr="00664221" w:rsidRDefault="00664221" w:rsidP="00664221">
      <w:pPr>
        <w:shd w:val="clear" w:color="auto" w:fill="FFFFFF" w:themeFill="background1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664221" w:rsidRPr="00664221" w:rsidRDefault="00664221" w:rsidP="00664221">
      <w:pPr>
        <w:shd w:val="clear" w:color="auto" w:fill="FFFFFF" w:themeFill="background1"/>
        <w:spacing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Именно Ваша поддержка нужна </w:t>
      </w:r>
      <w:proofErr w:type="gramStart"/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выпускнику</w:t>
      </w:r>
      <w:proofErr w:type="gramEnd"/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664221" w:rsidRPr="00664221" w:rsidRDefault="00664221" w:rsidP="00664221">
      <w:pPr>
        <w:shd w:val="clear" w:color="auto" w:fill="FFFFFF" w:themeFill="background1"/>
        <w:spacing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Поведение родителей</w:t>
      </w:r>
    </w:p>
    <w:p w:rsidR="00664221" w:rsidRPr="00664221" w:rsidRDefault="00664221" w:rsidP="00664221">
      <w:pPr>
        <w:shd w:val="clear" w:color="auto" w:fill="FFFFFF" w:themeFill="background1"/>
        <w:spacing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664221" w:rsidRPr="00664221" w:rsidRDefault="00664221" w:rsidP="00664221">
      <w:pPr>
        <w:shd w:val="clear" w:color="auto" w:fill="FFFFFF" w:themeFill="background1"/>
        <w:spacing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664221" w:rsidRPr="00664221" w:rsidRDefault="00664221" w:rsidP="00664221">
      <w:pPr>
        <w:shd w:val="clear" w:color="auto" w:fill="FFFFFF" w:themeFill="background1"/>
        <w:spacing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на те</w:t>
      </w:r>
      <w:proofErr w:type="gramEnd"/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вопросы, которые он знает наверняка, чем переживать из-за нерешенных заданий.</w:t>
      </w:r>
    </w:p>
    <w:p w:rsidR="00664221" w:rsidRPr="00664221" w:rsidRDefault="00664221" w:rsidP="00664221">
      <w:pPr>
        <w:shd w:val="clear" w:color="auto" w:fill="FFFFFF" w:themeFill="background1"/>
        <w:spacing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й(</w:t>
      </w:r>
      <w:proofErr w:type="spellStart"/>
      <w:proofErr w:type="gramEnd"/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ая</w:t>
      </w:r>
      <w:proofErr w:type="spellEnd"/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 любимый(</w:t>
      </w:r>
      <w:proofErr w:type="spellStart"/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ая</w:t>
      </w:r>
      <w:proofErr w:type="spellEnd"/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664221" w:rsidRPr="00664221" w:rsidRDefault="00664221" w:rsidP="00664221">
      <w:pPr>
        <w:shd w:val="clear" w:color="auto" w:fill="FFFFFF" w:themeFill="background1"/>
        <w:spacing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Организация занятий</w:t>
      </w:r>
    </w:p>
    <w:p w:rsidR="00664221" w:rsidRPr="00664221" w:rsidRDefault="00664221" w:rsidP="00664221">
      <w:pPr>
        <w:shd w:val="clear" w:color="auto" w:fill="FFFFFF" w:themeFill="background1"/>
        <w:spacing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аудиалы</w:t>
      </w:r>
      <w:proofErr w:type="spellEnd"/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кинестетики</w:t>
      </w:r>
      <w:proofErr w:type="spellEnd"/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собственные интеллектуальные ресурсы и настроить на успех!</w:t>
      </w:r>
    </w:p>
    <w:p w:rsidR="00664221" w:rsidRPr="00664221" w:rsidRDefault="00664221" w:rsidP="00664221">
      <w:pPr>
        <w:shd w:val="clear" w:color="auto" w:fill="FFFFFF" w:themeFill="background1"/>
        <w:spacing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 правилами </w:t>
      </w:r>
      <w:hyperlink r:id="rId8" w:history="1">
        <w:r w:rsidRPr="00664221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проведения ЕГЭ</w:t>
        </w:r>
      </w:hyperlink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и </w:t>
      </w:r>
      <w:hyperlink r:id="rId9" w:tgtFrame="_self" w:history="1">
        <w:r w:rsidRPr="00664221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 xml:space="preserve">заполнения </w:t>
        </w:r>
        <w:proofErr w:type="spellStart"/>
        <w:r w:rsidRPr="00664221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бланков</w:t>
        </w:r>
      </w:hyperlink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,</w:t>
      </w:r>
      <w:hyperlink r:id="rId10" w:history="1">
        <w:r w:rsidRPr="00664221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особенностями</w:t>
        </w:r>
        <w:proofErr w:type="spellEnd"/>
        <w:r w:rsidRPr="00664221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 xml:space="preserve"> экзамена</w:t>
        </w:r>
      </w:hyperlink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поможет разрешить эту ситуацию.</w:t>
      </w:r>
    </w:p>
    <w:p w:rsidR="00664221" w:rsidRPr="00664221" w:rsidRDefault="00664221" w:rsidP="00664221">
      <w:pPr>
        <w:shd w:val="clear" w:color="auto" w:fill="FFFFFF" w:themeFill="background1"/>
        <w:spacing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Тренировка в решении пробных тестовых заданий также снимает чувство неизвестности.</w:t>
      </w: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664221" w:rsidRPr="00664221" w:rsidRDefault="00664221" w:rsidP="00664221">
      <w:pPr>
        <w:shd w:val="clear" w:color="auto" w:fill="FFFFFF" w:themeFill="background1"/>
        <w:spacing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664221" w:rsidRPr="00664221" w:rsidRDefault="00664221" w:rsidP="00664221">
      <w:pPr>
        <w:shd w:val="clear" w:color="auto" w:fill="FFFFFF" w:themeFill="background1"/>
        <w:spacing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664221" w:rsidRPr="00664221" w:rsidRDefault="00664221" w:rsidP="00664221">
      <w:pPr>
        <w:shd w:val="clear" w:color="auto" w:fill="FFFFFF" w:themeFill="background1"/>
        <w:spacing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Питание и режим дня</w:t>
      </w:r>
    </w:p>
    <w:p w:rsidR="00664221" w:rsidRPr="00664221" w:rsidRDefault="00664221" w:rsidP="00664221">
      <w:pPr>
        <w:shd w:val="clear" w:color="auto" w:fill="FFFFFF" w:themeFill="background1"/>
        <w:spacing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664221" w:rsidRPr="00664221" w:rsidRDefault="00664221" w:rsidP="00664221">
      <w:pPr>
        <w:shd w:val="clear" w:color="auto" w:fill="FFFFFF" w:themeFill="background1"/>
        <w:spacing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664221" w:rsidRPr="00664221" w:rsidRDefault="00664221" w:rsidP="00664221">
      <w:pPr>
        <w:shd w:val="clear" w:color="auto" w:fill="FFFFFF" w:themeFill="background1"/>
        <w:spacing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664221" w:rsidRPr="00664221" w:rsidRDefault="00664221" w:rsidP="00664221">
      <w:pPr>
        <w:shd w:val="clear" w:color="auto" w:fill="FFFFFF" w:themeFill="background1"/>
        <w:spacing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664221" w:rsidRPr="00664221" w:rsidRDefault="00664221" w:rsidP="00664221">
      <w:pPr>
        <w:shd w:val="clear" w:color="auto" w:fill="FFFFFF" w:themeFill="background1"/>
        <w:spacing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* Материалы подготовлены на основе книг </w:t>
      </w:r>
      <w:proofErr w:type="spellStart"/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Ф.Йейтса</w:t>
      </w:r>
      <w:proofErr w:type="spellEnd"/>
      <w:r w:rsidRPr="0066422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E70D80" w:rsidRPr="00E70D80" w:rsidRDefault="00E70D80" w:rsidP="00E70D80">
      <w:pPr>
        <w:pStyle w:val="a3"/>
        <w:numPr>
          <w:ilvl w:val="0"/>
          <w:numId w:val="1"/>
        </w:numPr>
        <w:shd w:val="clear" w:color="auto" w:fill="FFFFFF"/>
        <w:spacing w:before="100" w:beforeAutospacing="1" w:after="330" w:line="240" w:lineRule="auto"/>
        <w:jc w:val="both"/>
        <w:rPr>
          <w:rFonts w:eastAsia="Times New Roman" w:cs="Times New Roman"/>
          <w:color w:val="FF0000"/>
          <w:sz w:val="14"/>
          <w:szCs w:val="17"/>
          <w:lang w:eastAsia="ru-RU"/>
        </w:rPr>
      </w:pPr>
      <w:r w:rsidRPr="00E70D80">
        <w:rPr>
          <w:rFonts w:eastAsia="Times New Roman" w:cs="Times New Roman"/>
          <w:b/>
          <w:bCs/>
          <w:caps/>
          <w:color w:val="FF0000"/>
          <w:sz w:val="28"/>
          <w:szCs w:val="36"/>
          <w:lang w:eastAsia="ru-RU"/>
        </w:rPr>
        <w:t>ЧЕМ ПОЛЬЗОВАТЬСЯ НА ЕГЭ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  приказом </w:t>
      </w:r>
      <w:proofErr w:type="spellStart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Минобрнауки</w:t>
      </w:r>
      <w:proofErr w:type="spellEnd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России.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Кроме того, в комплекты КИМ по некоторым предметам включены справочные материалы.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Ниже дан полный перечень разрешенных дополнительных устройств и материалов, составленный на основе </w:t>
      </w:r>
      <w:hyperlink r:id="rId11" w:history="1">
        <w:r w:rsidRPr="00E70D80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спецификаций по предметам</w:t>
        </w:r>
      </w:hyperlink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ЕГЭ по математике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Разрешается пользоваться линейкой.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ЕГЭ по географии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>Разрешено использование непрограммируемого калькулятора (на каждого ученика), линейки и транспортира.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sin</w:t>
      </w:r>
      <w:proofErr w:type="spellEnd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cos</w:t>
      </w:r>
      <w:proofErr w:type="spellEnd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tg</w:t>
      </w:r>
      <w:proofErr w:type="spellEnd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ctg</w:t>
      </w:r>
      <w:proofErr w:type="spellEnd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arcsin</w:t>
      </w:r>
      <w:proofErr w:type="spellEnd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arcos</w:t>
      </w:r>
      <w:proofErr w:type="spellEnd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arctg</w:t>
      </w:r>
      <w:proofErr w:type="spellEnd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). 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Калькулятор не должен предоставлять </w:t>
      </w:r>
      <w:proofErr w:type="gramStart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экзаменующемуся</w:t>
      </w:r>
      <w:proofErr w:type="gramEnd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ЕГЭ по химии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cos</w:t>
      </w:r>
      <w:proofErr w:type="spellEnd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sin</w:t>
      </w:r>
      <w:proofErr w:type="spellEnd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tg</w:t>
      </w:r>
      <w:proofErr w:type="spellEnd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 и линейки.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Также к каждому варианту экзаменационной работы прилагаются следующие материалы:</w:t>
      </w:r>
    </w:p>
    <w:p w:rsidR="00E70D80" w:rsidRPr="00E70D80" w:rsidRDefault="00E70D80" w:rsidP="00E70D80">
      <w:pPr>
        <w:shd w:val="clear" w:color="auto" w:fill="FFFFFF"/>
        <w:spacing w:after="0" w:line="252" w:lineRule="atLeast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Symbol" w:eastAsia="Times New Roman" w:hAnsi="Symbol" w:cs="Times New Roman"/>
          <w:color w:val="1F262D"/>
          <w:sz w:val="20"/>
          <w:szCs w:val="20"/>
          <w:lang w:eastAsia="ru-RU"/>
        </w:rPr>
        <w:t></w:t>
      </w:r>
      <w:r w:rsidRPr="00E70D80">
        <w:rPr>
          <w:rFonts w:ascii="Times New Roman" w:eastAsia="Times New Roman" w:hAnsi="Times New Roman" w:cs="Times New Roman"/>
          <w:color w:val="1F262D"/>
          <w:sz w:val="14"/>
          <w:szCs w:val="14"/>
          <w:lang w:eastAsia="ru-RU"/>
        </w:rPr>
        <w:t>         </w:t>
      </w: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периодическая система химических элементов Д.И. Менделеева;</w:t>
      </w:r>
    </w:p>
    <w:p w:rsidR="00E70D80" w:rsidRPr="00E70D80" w:rsidRDefault="00E70D80" w:rsidP="00E70D80">
      <w:pPr>
        <w:shd w:val="clear" w:color="auto" w:fill="FFFFFF"/>
        <w:spacing w:after="0" w:line="252" w:lineRule="atLeast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Symbol" w:eastAsia="Times New Roman" w:hAnsi="Symbol" w:cs="Times New Roman"/>
          <w:color w:val="1F262D"/>
          <w:sz w:val="20"/>
          <w:szCs w:val="20"/>
          <w:lang w:eastAsia="ru-RU"/>
        </w:rPr>
        <w:t></w:t>
      </w:r>
      <w:r w:rsidRPr="00E70D80">
        <w:rPr>
          <w:rFonts w:ascii="Times New Roman" w:eastAsia="Times New Roman" w:hAnsi="Times New Roman" w:cs="Times New Roman"/>
          <w:color w:val="1F262D"/>
          <w:sz w:val="14"/>
          <w:szCs w:val="14"/>
          <w:lang w:eastAsia="ru-RU"/>
        </w:rPr>
        <w:t>         </w:t>
      </w: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таблица растворимости солей, кислот и оснований в воде;</w:t>
      </w:r>
    </w:p>
    <w:p w:rsidR="00E70D80" w:rsidRPr="00E70D80" w:rsidRDefault="00E70D80" w:rsidP="00E70D80">
      <w:pPr>
        <w:shd w:val="clear" w:color="auto" w:fill="FFFFFF"/>
        <w:spacing w:after="0" w:line="252" w:lineRule="atLeast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Symbol" w:eastAsia="Times New Roman" w:hAnsi="Symbol" w:cs="Times New Roman"/>
          <w:color w:val="1F262D"/>
          <w:sz w:val="20"/>
          <w:szCs w:val="20"/>
          <w:lang w:eastAsia="ru-RU"/>
        </w:rPr>
        <w:t></w:t>
      </w:r>
      <w:r w:rsidRPr="00E70D80">
        <w:rPr>
          <w:rFonts w:ascii="Times New Roman" w:eastAsia="Times New Roman" w:hAnsi="Times New Roman" w:cs="Times New Roman"/>
          <w:color w:val="1F262D"/>
          <w:sz w:val="14"/>
          <w:szCs w:val="14"/>
          <w:lang w:eastAsia="ru-RU"/>
        </w:rPr>
        <w:t>         </w:t>
      </w: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электрохимический ряд напряжений металлов.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ЕГЭ по физике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cos</w:t>
      </w:r>
      <w:proofErr w:type="spellEnd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sin</w:t>
      </w:r>
      <w:proofErr w:type="spellEnd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tg</w:t>
      </w:r>
      <w:proofErr w:type="spellEnd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 и линейки.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Кроме того, каждый КИМ содержит справочные данные, которые могут понадобиться при выполнении работы.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ЕГЭ по иностранным языкам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Дополнительные материалы и оборудование на экзамене по иностранному языку включают звуковоспроизводящую аппаратуру, аудиокассеты или компакт-диски (CD) с материалами для выполнения заданий раздела 1 "</w:t>
      </w:r>
      <w:proofErr w:type="spellStart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Аудирование</w:t>
      </w:r>
      <w:proofErr w:type="spellEnd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".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 остальным предметам</w:t>
      </w:r>
      <w:r w:rsidRPr="00E70D8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 использование </w:t>
      </w: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дополнительного оборудования и материалов на экзамене не предусмотрено.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Всё, что не входит в спецификацию КИМ ЕГЭ по предмету, иметь и использовать на экзамене запрещено, в том числе:</w:t>
      </w:r>
    </w:p>
    <w:p w:rsidR="00E70D80" w:rsidRPr="00E70D80" w:rsidRDefault="00E70D80" w:rsidP="00E70D80">
      <w:pPr>
        <w:shd w:val="clear" w:color="auto" w:fill="FFFFFF"/>
        <w:spacing w:after="0" w:line="252" w:lineRule="atLeast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Symbol" w:eastAsia="Times New Roman" w:hAnsi="Symbol" w:cs="Times New Roman"/>
          <w:color w:val="1F262D"/>
          <w:sz w:val="20"/>
          <w:szCs w:val="20"/>
          <w:lang w:eastAsia="ru-RU"/>
        </w:rPr>
        <w:t></w:t>
      </w:r>
      <w:r w:rsidRPr="00E70D80">
        <w:rPr>
          <w:rFonts w:ascii="Times New Roman" w:eastAsia="Times New Roman" w:hAnsi="Times New Roman" w:cs="Times New Roman"/>
          <w:color w:val="1F262D"/>
          <w:sz w:val="14"/>
          <w:szCs w:val="14"/>
          <w:lang w:eastAsia="ru-RU"/>
        </w:rPr>
        <w:t>         </w:t>
      </w: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мобильные телефоны или иные средства связи;</w:t>
      </w:r>
    </w:p>
    <w:p w:rsidR="00E70D80" w:rsidRPr="00E70D80" w:rsidRDefault="00E70D80" w:rsidP="00E70D80">
      <w:pPr>
        <w:shd w:val="clear" w:color="auto" w:fill="FFFFFF"/>
        <w:spacing w:after="0" w:line="252" w:lineRule="atLeast"/>
        <w:ind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Symbol" w:eastAsia="Times New Roman" w:hAnsi="Symbol" w:cs="Times New Roman"/>
          <w:color w:val="1F262D"/>
          <w:sz w:val="20"/>
          <w:szCs w:val="20"/>
          <w:lang w:eastAsia="ru-RU"/>
        </w:rPr>
        <w:t></w:t>
      </w:r>
      <w:r w:rsidRPr="00E70D80">
        <w:rPr>
          <w:rFonts w:ascii="Times New Roman" w:eastAsia="Times New Roman" w:hAnsi="Times New Roman" w:cs="Times New Roman"/>
          <w:color w:val="1F262D"/>
          <w:sz w:val="14"/>
          <w:szCs w:val="14"/>
          <w:lang w:eastAsia="ru-RU"/>
        </w:rPr>
        <w:t>         </w:t>
      </w: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любые электронно-вычислительные устройства и справочные материалы и устройства.</w:t>
      </w:r>
    </w:p>
    <w:p w:rsidR="00E70D80" w:rsidRPr="00E70D80" w:rsidRDefault="00E70D80" w:rsidP="00E70D80">
      <w:pPr>
        <w:shd w:val="clear" w:color="auto" w:fill="FFFFFF"/>
        <w:spacing w:before="100" w:beforeAutospacing="1" w:after="0" w:line="252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При нарушении этих правил и отказе в их соблюдении  организаторы совместно с уполномоченным представителем ГЭК вправе удалить участника ЕГЭ </w:t>
      </w:r>
      <w:proofErr w:type="gramStart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 экзамена с внесением записи в протокол проведения экзамена в аудитории с указанием</w:t>
      </w:r>
      <w:proofErr w:type="gramEnd"/>
      <w:r w:rsidRPr="00E70D8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причины удаления. На бланках и в пропуске проставляется метка о факте удаления с экзамена.</w:t>
      </w:r>
    </w:p>
    <w:p w:rsidR="00E70D80" w:rsidRDefault="00E70D80" w:rsidP="00E70D80">
      <w:pPr>
        <w:pStyle w:val="a3"/>
        <w:jc w:val="both"/>
        <w:rPr>
          <w:rFonts w:ascii="Verdana" w:hAnsi="Verdana"/>
          <w:sz w:val="16"/>
          <w:szCs w:val="16"/>
        </w:rPr>
      </w:pPr>
    </w:p>
    <w:p w:rsidR="005F25BC" w:rsidRPr="00E70D80" w:rsidRDefault="005F25BC" w:rsidP="00E70D80">
      <w:pPr>
        <w:pStyle w:val="a3"/>
        <w:jc w:val="both"/>
        <w:rPr>
          <w:rFonts w:ascii="Verdana" w:hAnsi="Verdana"/>
          <w:sz w:val="16"/>
          <w:szCs w:val="16"/>
        </w:rPr>
      </w:pPr>
    </w:p>
    <w:p w:rsidR="005F25BC" w:rsidRPr="005F25BC" w:rsidRDefault="005F25BC" w:rsidP="005F25BC">
      <w:pPr>
        <w:pStyle w:val="a3"/>
        <w:numPr>
          <w:ilvl w:val="0"/>
          <w:numId w:val="1"/>
        </w:numPr>
        <w:spacing w:after="0" w:line="252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F25B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Общая информация о ЕГЭ</w:t>
      </w:r>
    </w:p>
    <w:p w:rsidR="005F25BC" w:rsidRPr="00F6595A" w:rsidRDefault="005F25BC" w:rsidP="005F25BC">
      <w:pPr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6595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 ЕГЭ как форме</w:t>
      </w:r>
      <w:r w:rsidRPr="00F6595A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hyperlink r:id="rId12" w:tgtFrame="_blank" w:history="1">
        <w:r w:rsidRPr="00F6595A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ГИА</w:t>
        </w:r>
      </w:hyperlink>
      <w:r w:rsidRPr="00F6595A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F6595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допускаются обучающиеся, не имеющие академической задолженности и в полном объеме выполнившие учебный план или индивидуальный учебный план (далее — </w:t>
      </w:r>
      <w:r w:rsidRPr="00F6595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>выпускники текущего года).</w:t>
      </w:r>
      <w:r w:rsidRPr="00F6595A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F6595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ГИА в форме ЕГЭ могут сдавать обучающиеся по образовательным программам среднего профессионального образования, не имеющие среднего общего образования.</w:t>
      </w:r>
    </w:p>
    <w:p w:rsidR="005F25BC" w:rsidRPr="00F6595A" w:rsidRDefault="005F25BC" w:rsidP="005F25BC">
      <w:pPr>
        <w:numPr>
          <w:ilvl w:val="0"/>
          <w:numId w:val="2"/>
        </w:numPr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F6595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 (далее – выпускники прошлых лет);</w:t>
      </w:r>
      <w:proofErr w:type="gramEnd"/>
    </w:p>
    <w:p w:rsidR="005F25BC" w:rsidRPr="00F6595A" w:rsidRDefault="005F25BC" w:rsidP="005F25BC">
      <w:pPr>
        <w:numPr>
          <w:ilvl w:val="0"/>
          <w:numId w:val="2"/>
        </w:numPr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6595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граждане, имеющие среднее общее образование, полученное в иностранных образовательных организациях,</w:t>
      </w:r>
    </w:p>
    <w:p w:rsidR="005F25BC" w:rsidRPr="00F6595A" w:rsidRDefault="005F25BC" w:rsidP="005F25BC">
      <w:pPr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6595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том числе при наличии у них действующих результатов ЕГЭ прошлых лет.</w:t>
      </w:r>
    </w:p>
    <w:p w:rsidR="005F25BC" w:rsidRPr="00F6595A" w:rsidRDefault="005F25BC" w:rsidP="005F25BC">
      <w:pPr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6595A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Обучающиеся, освоившие образовательную программу среднего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среднего общего образования, проходят ГИА экстерном в образовательной организации, имеющей государственную аккредитацию. Они допускаются к ГИА при условии получения ими на промежуточной аттестации отметок не ниже удовлетворительных.</w:t>
      </w:r>
    </w:p>
    <w:p w:rsidR="005F25BC" w:rsidRPr="007439B4" w:rsidRDefault="005F25BC" w:rsidP="005F25BC">
      <w:pPr>
        <w:shd w:val="clear" w:color="auto" w:fill="FFFFFF" w:themeFill="background1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439B4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>ЕГЭ проводится по 14 общеобразовательным предметам.</w:t>
      </w:r>
      <w:r w:rsidRPr="007439B4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br/>
      </w:r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Для получения аттестата выпускники текущего года сдают обязательные предметы — русский язык и математику.</w:t>
      </w:r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Другие предметы ЕГЭ участники сдают на добровольной основе:</w:t>
      </w:r>
    </w:p>
    <w:p w:rsidR="005F25BC" w:rsidRPr="007439B4" w:rsidRDefault="005F25BC" w:rsidP="005F25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5F25BC" w:rsidRPr="007439B4" w:rsidRDefault="005F25BC" w:rsidP="005F25BC">
      <w:pPr>
        <w:numPr>
          <w:ilvl w:val="0"/>
          <w:numId w:val="3"/>
        </w:numPr>
        <w:shd w:val="clear" w:color="auto" w:fill="FFFFFF" w:themeFill="background1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История</w:t>
      </w:r>
    </w:p>
    <w:p w:rsidR="005F25BC" w:rsidRPr="007439B4" w:rsidRDefault="005F25BC" w:rsidP="005F25BC">
      <w:pPr>
        <w:numPr>
          <w:ilvl w:val="0"/>
          <w:numId w:val="3"/>
        </w:numPr>
        <w:shd w:val="clear" w:color="auto" w:fill="FFFFFF" w:themeFill="background1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Обществознание</w:t>
      </w:r>
    </w:p>
    <w:p w:rsidR="005F25BC" w:rsidRPr="007439B4" w:rsidRDefault="005F25BC" w:rsidP="005F25BC">
      <w:pPr>
        <w:numPr>
          <w:ilvl w:val="0"/>
          <w:numId w:val="3"/>
        </w:numPr>
        <w:shd w:val="clear" w:color="auto" w:fill="FFFFFF" w:themeFill="background1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Литература</w:t>
      </w:r>
    </w:p>
    <w:p w:rsidR="005F25BC" w:rsidRPr="007439B4" w:rsidRDefault="005F25BC" w:rsidP="005F25BC">
      <w:pPr>
        <w:numPr>
          <w:ilvl w:val="0"/>
          <w:numId w:val="3"/>
        </w:numPr>
        <w:shd w:val="clear" w:color="auto" w:fill="FFFFFF" w:themeFill="background1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Физика</w:t>
      </w:r>
    </w:p>
    <w:p w:rsidR="005F25BC" w:rsidRPr="007439B4" w:rsidRDefault="005F25BC" w:rsidP="005F25BC">
      <w:pPr>
        <w:numPr>
          <w:ilvl w:val="0"/>
          <w:numId w:val="3"/>
        </w:numPr>
        <w:shd w:val="clear" w:color="auto" w:fill="FFFFFF" w:themeFill="background1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Информатика и информационно-коммуникационные технологии (ИКТ)</w:t>
      </w:r>
    </w:p>
    <w:p w:rsidR="005F25BC" w:rsidRPr="007439B4" w:rsidRDefault="005F25BC" w:rsidP="005F25BC">
      <w:pPr>
        <w:numPr>
          <w:ilvl w:val="0"/>
          <w:numId w:val="3"/>
        </w:numPr>
        <w:shd w:val="clear" w:color="auto" w:fill="FFFFFF" w:themeFill="background1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Химия</w:t>
      </w:r>
    </w:p>
    <w:p w:rsidR="005F25BC" w:rsidRPr="007439B4" w:rsidRDefault="005F25BC" w:rsidP="005F25BC">
      <w:pPr>
        <w:numPr>
          <w:ilvl w:val="0"/>
          <w:numId w:val="3"/>
        </w:numPr>
        <w:shd w:val="clear" w:color="auto" w:fill="FFFFFF" w:themeFill="background1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Биология</w:t>
      </w:r>
    </w:p>
    <w:p w:rsidR="005F25BC" w:rsidRPr="007439B4" w:rsidRDefault="005F25BC" w:rsidP="005F25BC">
      <w:pPr>
        <w:numPr>
          <w:ilvl w:val="0"/>
          <w:numId w:val="3"/>
        </w:numPr>
        <w:shd w:val="clear" w:color="auto" w:fill="FFFFFF" w:themeFill="background1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География</w:t>
      </w:r>
    </w:p>
    <w:p w:rsidR="005F25BC" w:rsidRPr="007439B4" w:rsidRDefault="005F25BC" w:rsidP="005F25BC">
      <w:pPr>
        <w:numPr>
          <w:ilvl w:val="0"/>
          <w:numId w:val="3"/>
        </w:numPr>
        <w:shd w:val="clear" w:color="auto" w:fill="FFFFFF" w:themeFill="background1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Английский язык</w:t>
      </w:r>
    </w:p>
    <w:p w:rsidR="005F25BC" w:rsidRPr="007439B4" w:rsidRDefault="005F25BC" w:rsidP="005F25BC">
      <w:pPr>
        <w:numPr>
          <w:ilvl w:val="0"/>
          <w:numId w:val="3"/>
        </w:numPr>
        <w:shd w:val="clear" w:color="auto" w:fill="FFFFFF" w:themeFill="background1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Немецкий язык</w:t>
      </w:r>
    </w:p>
    <w:p w:rsidR="005F25BC" w:rsidRPr="007439B4" w:rsidRDefault="005F25BC" w:rsidP="005F25BC">
      <w:pPr>
        <w:numPr>
          <w:ilvl w:val="0"/>
          <w:numId w:val="3"/>
        </w:numPr>
        <w:shd w:val="clear" w:color="auto" w:fill="FFFFFF" w:themeFill="background1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Французский язык</w:t>
      </w:r>
    </w:p>
    <w:p w:rsidR="005F25BC" w:rsidRPr="007439B4" w:rsidRDefault="005F25BC" w:rsidP="005F25BC">
      <w:pPr>
        <w:numPr>
          <w:ilvl w:val="0"/>
          <w:numId w:val="3"/>
        </w:numPr>
        <w:shd w:val="clear" w:color="auto" w:fill="FFFFFF" w:themeFill="background1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Испанский язык</w:t>
      </w:r>
    </w:p>
    <w:p w:rsidR="005F25BC" w:rsidRPr="007439B4" w:rsidRDefault="005F25BC" w:rsidP="005F25BC">
      <w:pPr>
        <w:shd w:val="clear" w:color="auto" w:fill="FFFFFF" w:themeFill="background1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Сдать можно любое количество предметов из списка.</w:t>
      </w:r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Выбор должен быть основан на том, по какой специальности (направлению </w:t>
      </w:r>
      <w:proofErr w:type="gramStart"/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подготовки) </w:t>
      </w:r>
      <w:proofErr w:type="gramEnd"/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участник планирует получить профессиональное образование.</w:t>
      </w:r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Перечень</w:t>
      </w:r>
      <w:r w:rsidRPr="007439B4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hyperlink r:id="rId13" w:tgtFrame="_blank" w:history="1">
        <w:r w:rsidRPr="007439B4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вступительных испытаний в вузах</w:t>
        </w:r>
      </w:hyperlink>
      <w:r w:rsidRPr="007439B4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по каждой специальности (направлению подготовки) определен соответствующим приказом </w:t>
      </w:r>
      <w:proofErr w:type="spellStart"/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Минобрнауки</w:t>
      </w:r>
      <w:proofErr w:type="spellEnd"/>
      <w:r w:rsidRPr="007439B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России.</w:t>
      </w:r>
    </w:p>
    <w:p w:rsidR="005F25BC" w:rsidRPr="007A29FC" w:rsidRDefault="005F25BC" w:rsidP="005F25BC">
      <w:pPr>
        <w:shd w:val="clear" w:color="auto" w:fill="FFFFFF" w:themeFill="background1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Экзаменационные задания ЕГЭ — контрольные измерительные материалы (</w:t>
      </w:r>
      <w:hyperlink r:id="rId14" w:tgtFrame="_blank" w:history="1">
        <w:r w:rsidRPr="007A29FC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КИМ</w:t>
        </w:r>
      </w:hyperlink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 представляют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 </w:t>
      </w: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hyperlink r:id="rId15" w:tgtFrame="_blank" w:history="1">
        <w:r w:rsidRPr="007A29FC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КИМ</w:t>
        </w:r>
      </w:hyperlink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разрабатываются </w:t>
      </w:r>
      <w:hyperlink r:id="rId16" w:tgtFrame="_blank" w:history="1">
        <w:r w:rsidRPr="007A29FC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Федеральным институтом педагогических измерений (ФИПИ</w:t>
        </w:r>
      </w:hyperlink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).</w:t>
      </w: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С документами, регламентирующими структуру и  содержание </w:t>
      </w:r>
      <w:hyperlink r:id="rId17" w:tgtFrame="_blank" w:history="1">
        <w:r w:rsidRPr="007A29FC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КИМ</w:t>
        </w:r>
      </w:hyperlink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(кодификаторами, спецификациями), а также с демонстрационными вариантами ЕГЭ по каждому предмету, можно ознакомиться в разделе </w:t>
      </w:r>
      <w:hyperlink r:id="rId18" w:tgtFrame="_blank" w:history="1">
        <w:r w:rsidRPr="007A29FC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«Демонстрационные варианты ЕГЭ»</w:t>
        </w:r>
      </w:hyperlink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</w:p>
    <w:p w:rsidR="005F25BC" w:rsidRPr="007A29FC" w:rsidRDefault="005F25BC" w:rsidP="005F25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5F25BC" w:rsidRPr="007A29FC" w:rsidRDefault="005F25BC" w:rsidP="005F25BC">
      <w:pPr>
        <w:shd w:val="clear" w:color="auto" w:fill="FFFFFF" w:themeFill="background1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19" w:tgtFrame="_blank" w:history="1">
        <w:r w:rsidRPr="007A29FC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КИМ</w:t>
        </w:r>
      </w:hyperlink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включают в себя задания 3-х типов:</w:t>
      </w: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А — с выбором правильного ответа из четырех предложенных (заданий этого типа нет в ЕГЭ по математике и литературе);</w:t>
      </w: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В — с кратким свободным ответом; в содержании заданий ответ в готовом виде не сформулирован,  его нужно установить в ходе выполнения задания и записать (</w:t>
      </w:r>
      <w:proofErr w:type="spellStart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слó</w:t>
      </w:r>
      <w:proofErr w:type="gramStart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во</w:t>
      </w:r>
      <w:proofErr w:type="spellEnd"/>
      <w:proofErr w:type="gramEnd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, словосочетание, последовательность цифр и т.п.);</w:t>
      </w: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proofErr w:type="gramStart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</w:t>
      </w:r>
      <w:proofErr w:type="gramEnd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 — </w:t>
      </w:r>
      <w:proofErr w:type="gramStart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</w:t>
      </w:r>
      <w:proofErr w:type="gramEnd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развернутым свободным ответом (словесное обоснование, математический вывод, эссе, доказательства, изложение собственной позиции).</w:t>
      </w:r>
    </w:p>
    <w:p w:rsidR="005F25BC" w:rsidRPr="007A29FC" w:rsidRDefault="005F25BC" w:rsidP="005F25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br/>
      </w:r>
    </w:p>
    <w:p w:rsidR="005F25BC" w:rsidRPr="007A29FC" w:rsidRDefault="005F25BC" w:rsidP="005F25BC">
      <w:pPr>
        <w:shd w:val="clear" w:color="auto" w:fill="FFFFFF" w:themeFill="background1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проведении ЕГЭ по иностранным языкам в состав варианта КИМ также входит задание для раздела "</w:t>
      </w:r>
      <w:proofErr w:type="spellStart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Аудирование</w:t>
      </w:r>
      <w:proofErr w:type="spellEnd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".</w:t>
      </w:r>
    </w:p>
    <w:p w:rsidR="005F25BC" w:rsidRPr="007A29FC" w:rsidRDefault="005F25BC" w:rsidP="005F25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5F25BC" w:rsidRPr="007A29FC" w:rsidRDefault="005F25BC" w:rsidP="005F25BC">
      <w:pPr>
        <w:shd w:val="clear" w:color="auto" w:fill="FFFFFF" w:themeFill="background1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Участники получают на ЕГЭ индивидуальный пакет </w:t>
      </w:r>
      <w:proofErr w:type="gramStart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</w:t>
      </w:r>
      <w:proofErr w:type="gramEnd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</w:t>
      </w:r>
      <w:hyperlink r:id="rId20" w:tgtFrame="_blank" w:history="1">
        <w:proofErr w:type="gramStart"/>
        <w:r w:rsidRPr="007A29FC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КИМ</w:t>
        </w:r>
        <w:proofErr w:type="gramEnd"/>
      </w:hyperlink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и </w:t>
      </w:r>
      <w:hyperlink r:id="rId21" w:tgtFrame="_blank" w:history="1">
        <w:r w:rsidRPr="007A29FC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бланками</w:t>
        </w:r>
      </w:hyperlink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для оформления ответов на задания ЕГЭ.</w:t>
      </w:r>
    </w:p>
    <w:p w:rsidR="005F25BC" w:rsidRPr="007A29FC" w:rsidRDefault="005F25BC" w:rsidP="005F25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5F25BC" w:rsidRPr="007A29FC" w:rsidRDefault="005F25BC" w:rsidP="005F25BC">
      <w:pPr>
        <w:shd w:val="clear" w:color="auto" w:fill="FFFFFF" w:themeFill="background1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A29FC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ВНИМАНИЕ!</w:t>
      </w: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</w:t>
      </w: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7A29FC">
        <w:rPr>
          <w:rFonts w:ascii="Verdana" w:eastAsia="Times New Roman" w:hAnsi="Verdana" w:cs="Times New Roman"/>
          <w:i/>
          <w:iCs/>
          <w:color w:val="1F262D"/>
          <w:sz w:val="18"/>
          <w:lang w:eastAsia="ru-RU"/>
        </w:rPr>
        <w:t>Сведения, содержащиеся в контрольных измерительных материалах, относятся к информации ограниченного доступа. </w:t>
      </w: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Лица, привлекаемые к проведению ЕГЭ, а в период проведения ЕГЭ также лица, сдававшие ЕГЭ, несут в соответствии с законодательством Российской Федерации ответственность за разглашение содержащихся </w:t>
      </w:r>
      <w:proofErr w:type="gramStart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</w:t>
      </w:r>
      <w:proofErr w:type="gramEnd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КИМ сведений</w:t>
      </w:r>
    </w:p>
    <w:p w:rsidR="005F25BC" w:rsidRPr="007A29FC" w:rsidRDefault="005F25BC" w:rsidP="005F25BC">
      <w:pPr>
        <w:shd w:val="clear" w:color="auto" w:fill="FFFFFF" w:themeFill="background1"/>
        <w:spacing w:after="24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При проведении ЕГЭ используется </w:t>
      </w:r>
      <w:proofErr w:type="spellStart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стобалльная</w:t>
      </w:r>
      <w:proofErr w:type="spellEnd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система оценки.</w:t>
      </w:r>
      <w:r w:rsidRPr="007A29FC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proofErr w:type="gramStart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Выполненная экзаменационная работа оценивается в </w:t>
      </w:r>
      <w:hyperlink r:id="rId22" w:tgtFrame="_blank" w:history="1">
        <w:r w:rsidRPr="007A29FC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первичных баллах</w:t>
        </w:r>
      </w:hyperlink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Количество первичных баллов за выполнение каждого задания можно </w:t>
      </w:r>
      <w:proofErr w:type="spellStart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узнать</w:t>
      </w:r>
      <w:hyperlink r:id="rId23" w:tgtFrame="_blank" w:history="1">
        <w:r w:rsidRPr="007A29FC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демонстрационном</w:t>
        </w:r>
        <w:proofErr w:type="spellEnd"/>
        <w:r w:rsidRPr="007A29FC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 xml:space="preserve"> варианте КИМ ЕГЭ по предмету</w:t>
        </w:r>
      </w:hyperlink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Для объективной оценки уровня подготовленности участника ЕГЭ применяется специальная </w:t>
      </w:r>
      <w:hyperlink r:id="rId24" w:tgtFrame="_blank" w:history="1">
        <w:r w:rsidRPr="007A29FC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 xml:space="preserve">методика </w:t>
        </w:r>
        <w:proofErr w:type="spellStart"/>
        <w:r w:rsidRPr="007A29FC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шкалирования</w:t>
        </w:r>
        <w:proofErr w:type="spellEnd"/>
      </w:hyperlink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результатов ЕГЭ, с помощью которой </w:t>
      </w:r>
      <w:hyperlink r:id="rId25" w:tgtFrame="_blank" w:history="1">
        <w:r w:rsidRPr="007A29FC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первичные баллы</w:t>
        </w:r>
      </w:hyperlink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переводятся в </w:t>
      </w:r>
      <w:hyperlink r:id="rId26" w:tgtFrame="_blank" w:history="1">
        <w:r w:rsidRPr="007A29FC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тестовые</w:t>
        </w:r>
      </w:hyperlink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, которые и устанавливают итоговый результат ЕГЭ по 100-балльной шкале.</w:t>
      </w:r>
      <w:proofErr w:type="gramEnd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По каждому предмету ЕГЭ установлено </w:t>
      </w:r>
      <w:hyperlink r:id="rId27" w:tgtFrame="_blank" w:history="1">
        <w:r w:rsidRPr="007A29FC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минимальное количество баллов</w:t>
        </w:r>
      </w:hyperlink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, преодоление которого подтверждает освоение основных общеобразовательных программ.</w:t>
      </w: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После проверки работ на региональном (часть С) и федеральном уровне (централизованная проверка частей</w:t>
      </w:r>
      <w:proofErr w:type="gramStart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А</w:t>
      </w:r>
      <w:proofErr w:type="gramEnd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 В) </w:t>
      </w:r>
      <w:hyperlink r:id="rId28" w:tgtFrame="_blank" w:history="1">
        <w:r w:rsidRPr="007A29FC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ГЭК</w:t>
        </w:r>
      </w:hyperlink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 на своем заседании рассматривает результаты ЕГЭ по каждому общеобразовательному предмету и принимает решение об их утверждении или отмене. Утверждение результатов ЕГЭ осуществляется в течение 1-го рабочего дня с момента </w:t>
      </w:r>
      <w:proofErr w:type="gramStart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получения результатов централизованной проверки экзаменационных работ участников ЕГЭ</w:t>
      </w:r>
      <w:proofErr w:type="gramEnd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 </w:t>
      </w: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Затем результаты ЕГЭ передаются в образовательные учреждения, а также органы местного самоуправления и учредителям для ознакомления участников ЕГЭ с полученными ими результатами ЕГЭ.</w:t>
      </w: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proofErr w:type="gramStart"/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Ознакомление участников ЕГЭ с полученными ими результатами ЕГЭ по общеобразовательному предмету осуществляется </w:t>
      </w:r>
      <w:hyperlink r:id="rId29" w:tgtFrame="_blank" w:history="1">
        <w:r w:rsidRPr="007A29FC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не позднее 3-х рабочих дней со дня их утверждения ГЭК</w:t>
        </w:r>
      </w:hyperlink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По решению ГЭК ознакомление участников ЕГЭ со своими результатами может осуществляться с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данных.</w:t>
      </w:r>
      <w:proofErr w:type="gramEnd"/>
    </w:p>
    <w:p w:rsidR="005F25BC" w:rsidRPr="007A29FC" w:rsidRDefault="005F25BC" w:rsidP="005F25BC">
      <w:pPr>
        <w:shd w:val="clear" w:color="auto" w:fill="FFFFFF" w:themeFill="background1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Если участник не согласен с результатами ЕГЭ, он может подать </w:t>
      </w:r>
      <w:hyperlink r:id="rId30" w:tgtFrame="_blank" w:history="1">
        <w:r w:rsidRPr="007A29FC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апелляцию</w:t>
        </w:r>
      </w:hyperlink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в течение 2 рабочих дней после официального объявления результатов.</w:t>
      </w:r>
    </w:p>
    <w:p w:rsidR="005F25BC" w:rsidRPr="007A29FC" w:rsidRDefault="005F25BC" w:rsidP="005F25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5F25BC" w:rsidRPr="007A29FC" w:rsidRDefault="005F25BC" w:rsidP="005F25BC">
      <w:pPr>
        <w:shd w:val="clear" w:color="auto" w:fill="FFFFFF" w:themeFill="background1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Результаты ЕГЭ каждого участника заносятся в </w:t>
      </w:r>
      <w:hyperlink r:id="rId31" w:tgtFrame="_blank" w:history="1">
        <w:r w:rsidRPr="007A29FC">
          <w:rPr>
            <w:rFonts w:ascii="Verdana" w:eastAsia="Times New Roman" w:hAnsi="Verdana" w:cs="Times New Roman"/>
            <w:color w:val="0071BB"/>
            <w:sz w:val="18"/>
            <w:u w:val="single"/>
            <w:lang w:eastAsia="ru-RU"/>
          </w:rPr>
          <w:t>федеральную информационную систему</w:t>
        </w:r>
      </w:hyperlink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</w:p>
    <w:p w:rsidR="005F25BC" w:rsidRPr="007A29FC" w:rsidRDefault="005F25BC" w:rsidP="005F25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BC" w:rsidRPr="007A29FC" w:rsidRDefault="005F25BC" w:rsidP="005F25BC">
      <w:pPr>
        <w:shd w:val="clear" w:color="auto" w:fill="FFFFFF" w:themeFill="background1"/>
        <w:spacing w:after="0" w:line="252" w:lineRule="atLeast"/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</w:pPr>
      <w:r w:rsidRPr="007A29FC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>Результаты ЕГЭ действительны в течение 4 лет, следующих за годом получения этих результатов.</w:t>
      </w:r>
    </w:p>
    <w:p w:rsidR="005F25BC" w:rsidRPr="007A29FC" w:rsidRDefault="005F25BC" w:rsidP="005F25BC">
      <w:pPr>
        <w:shd w:val="clear" w:color="auto" w:fill="FFFFFF" w:themeFill="background1"/>
        <w:spacing w:after="0" w:line="252" w:lineRule="atLeast"/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</w:pPr>
      <w:r w:rsidRPr="007A29FC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>Если участник ЕГЭ получит результат ниже установленного </w:t>
      </w:r>
      <w:hyperlink r:id="rId32" w:tgtFrame="_blank" w:history="1">
        <w:r w:rsidRPr="00C620ED">
          <w:rPr>
            <w:rFonts w:ascii="Verdana" w:eastAsia="Times New Roman" w:hAnsi="Verdana" w:cs="Times New Roman"/>
            <w:b/>
            <w:color w:val="0071BB"/>
            <w:sz w:val="18"/>
            <w:u w:val="single"/>
            <w:lang w:eastAsia="ru-RU"/>
          </w:rPr>
          <w:t>минимального количества баллов</w:t>
        </w:r>
      </w:hyperlink>
      <w:r w:rsidRPr="007A29FC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t> по любому из предметов, снова сдать ЕГЭ можно будет только в следующем году.</w:t>
      </w:r>
    </w:p>
    <w:p w:rsidR="005F25BC" w:rsidRPr="007A29FC" w:rsidRDefault="005F25BC" w:rsidP="005F25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9FC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br/>
      </w:r>
    </w:p>
    <w:p w:rsidR="005F25BC" w:rsidRPr="007A29FC" w:rsidRDefault="005F25BC" w:rsidP="005F25BC">
      <w:pPr>
        <w:shd w:val="clear" w:color="auto" w:fill="FFFFFF" w:themeFill="background1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7A29FC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Исключения предусмотрены только для выпускников текущего года.</w:t>
      </w: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</w:t>
      </w: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Если выпускник текущего года получает результат ниже минимального количества баллов по одному из обязательных предметов (русский язык или математика), то он может пересдать этот экзамен в этом же году. Сделать это можно в резервные дни в текущем году, которые </w:t>
      </w: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>устанавливаются ежегодным приказом Министерства образования и науки Российской Федерации.</w:t>
      </w:r>
      <w:r w:rsidRPr="007A29FC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Если выпускник текущего года получает результаты ниже минимального количества баллов и по русскому языку, и по математике, он сможет пересдать ЕГЭ только в следующем году.</w:t>
      </w:r>
      <w:r w:rsidRPr="007A29FC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7A29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Для повторного прохождения ГИА следует восстановиться в организации, осуществляющей образовательную деятельность на срок, необходимый для прохождения ГИА.</w:t>
      </w:r>
    </w:p>
    <w:p w:rsidR="005F25BC" w:rsidRPr="00DA0315" w:rsidRDefault="005F25BC" w:rsidP="005F25BC">
      <w:pPr>
        <w:shd w:val="clear" w:color="auto" w:fill="FFFFFF" w:themeFill="background1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DA0315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КАЛЕНДАРЬ УЧАСТНИКОВ ЕГЭ</w:t>
      </w:r>
    </w:p>
    <w:p w:rsidR="005F25BC" w:rsidRPr="00DA0315" w:rsidRDefault="005F25BC" w:rsidP="005F25B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DA031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Календарь участников ЕГЭ 2014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7572"/>
      </w:tblGrid>
      <w:tr w:rsidR="005F25BC" w:rsidRPr="00DA0315" w:rsidTr="00993482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Pr="00DA0315" w:rsidRDefault="005F25BC" w:rsidP="009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Периоды подготовки к ЕГЭ</w:t>
            </w:r>
          </w:p>
        </w:tc>
      </w:tr>
      <w:tr w:rsidR="005F25BC" w:rsidRPr="00DA0315" w:rsidTr="0099348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Pr="00DA0315" w:rsidRDefault="005F25BC" w:rsidP="0099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 31 декабря 2013 г.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Pr="00DA0315" w:rsidRDefault="005F25BC" w:rsidP="0099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Регионы объявляют о местах регистрации на ЕГЭ</w:t>
            </w:r>
          </w:p>
        </w:tc>
      </w:tr>
      <w:tr w:rsidR="005F25BC" w:rsidRPr="00DA0315" w:rsidTr="0099348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Pr="00DA0315" w:rsidRDefault="005F25BC" w:rsidP="0099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 1 марта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Pr="00DA0315" w:rsidRDefault="005F25BC" w:rsidP="0099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Проходит регистрация на участие в ЕГЭ досрочно и в основные сроки</w:t>
            </w:r>
          </w:p>
        </w:tc>
      </w:tr>
      <w:tr w:rsidR="005F25BC" w:rsidRPr="00DA0315" w:rsidTr="0099348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Pr="00DA0315" w:rsidRDefault="005F25BC" w:rsidP="0099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 1 апреля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Pr="00DA0315" w:rsidRDefault="005F25BC" w:rsidP="0099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Публикуется информация о сроках проведения ЕГЭ*</w:t>
            </w:r>
          </w:p>
        </w:tc>
      </w:tr>
      <w:tr w:rsidR="005F25BC" w:rsidRPr="00DA0315" w:rsidTr="0099348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Pr="00DA0315" w:rsidRDefault="005F25BC" w:rsidP="0099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 20 апреля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Pr="00DA0315" w:rsidRDefault="005F25BC" w:rsidP="0099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Публикуется информация о сроках, местах  и порядке информирования о результатах ЕГЭ</w:t>
            </w:r>
          </w:p>
        </w:tc>
      </w:tr>
      <w:tr w:rsidR="005F25BC" w:rsidRPr="00DA0315" w:rsidTr="0099348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Pr="00DA0315" w:rsidRDefault="005F25BC" w:rsidP="0099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 20 апреля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Pr="00DA0315" w:rsidRDefault="005F25BC" w:rsidP="0099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Публикуется информация о сроках, местах и порядке подачи и рассмотрения апелляций</w:t>
            </w:r>
          </w:p>
        </w:tc>
      </w:tr>
      <w:tr w:rsidR="005F25BC" w:rsidRPr="00DA0315" w:rsidTr="0099348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Pr="00DA0315" w:rsidRDefault="005F25BC" w:rsidP="0099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 5 июля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Pr="00DA0315" w:rsidRDefault="005F25BC" w:rsidP="0099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Проходит регистрация на участие в ЕГЭ в дополнительные сроки тех, кто имеет на это право</w:t>
            </w:r>
          </w:p>
        </w:tc>
      </w:tr>
      <w:tr w:rsidR="005F25BC" w:rsidRPr="00DA0315" w:rsidTr="00993482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Pr="00DA0315" w:rsidRDefault="005F25BC" w:rsidP="0099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Периоды проведения ЕГЭ*</w:t>
            </w:r>
          </w:p>
        </w:tc>
      </w:tr>
      <w:tr w:rsidR="005F25BC" w:rsidRPr="00DA0315" w:rsidTr="0099348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Pr="00DA0315" w:rsidRDefault="005F25BC" w:rsidP="0099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 20 по 30 апреля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Pr="00DA0315" w:rsidRDefault="005F25BC" w:rsidP="0099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Сдают ЕГЭ досрочно те, кто имеет на это право</w:t>
            </w:r>
          </w:p>
        </w:tc>
      </w:tr>
      <w:tr w:rsidR="005F25BC" w:rsidRPr="00DA0315" w:rsidTr="0099348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Pr="00DA0315" w:rsidRDefault="005F25BC" w:rsidP="0099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Май – июнь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Pr="00DA0315" w:rsidRDefault="005F25BC" w:rsidP="0099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Сдают ЕГЭ в основные сроки</w:t>
            </w:r>
          </w:p>
        </w:tc>
      </w:tr>
      <w:tr w:rsidR="005F25BC" w:rsidRPr="00DA0315" w:rsidTr="0099348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Pr="00DA0315" w:rsidRDefault="005F25BC" w:rsidP="0099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Pr="00DA0315" w:rsidRDefault="005F25BC" w:rsidP="00993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Сдают ЕГЭ в дополнительные сроки те, кто по уважительным причинам не смог сдать экзамены в основные сроки</w:t>
            </w:r>
          </w:p>
        </w:tc>
      </w:tr>
    </w:tbl>
    <w:p w:rsidR="005F25BC" w:rsidRDefault="005F25BC" w:rsidP="005F25BC">
      <w:pPr>
        <w:shd w:val="clear" w:color="auto" w:fill="FFFFFF"/>
        <w:spacing w:after="330" w:line="300" w:lineRule="atLeast"/>
        <w:outlineLvl w:val="0"/>
      </w:pPr>
    </w:p>
    <w:p w:rsidR="005F25BC" w:rsidRPr="005F25BC" w:rsidRDefault="005F25BC" w:rsidP="005F25BC">
      <w:pPr>
        <w:pStyle w:val="a3"/>
        <w:numPr>
          <w:ilvl w:val="0"/>
          <w:numId w:val="1"/>
        </w:numPr>
        <w:shd w:val="clear" w:color="auto" w:fill="FFFFFF"/>
        <w:spacing w:before="100" w:beforeAutospacing="1" w:after="330" w:line="300" w:lineRule="atLeast"/>
        <w:jc w:val="both"/>
        <w:outlineLvl w:val="0"/>
        <w:rPr>
          <w:rFonts w:ascii="Times New Roman" w:hAnsi="Times New Roman"/>
          <w:color w:val="FF0000"/>
          <w:sz w:val="20"/>
          <w:szCs w:val="24"/>
        </w:rPr>
      </w:pPr>
      <w:r w:rsidRPr="005F25BC">
        <w:rPr>
          <w:rFonts w:ascii="Calibri" w:hAnsi="Calibri"/>
          <w:b/>
          <w:bCs/>
          <w:caps/>
          <w:color w:val="FF0000"/>
          <w:kern w:val="36"/>
          <w:sz w:val="28"/>
          <w:szCs w:val="36"/>
        </w:rPr>
        <w:t>МИНИМАЛЬНОЕ КОЛИЧЕСТВО БАЛЛОВ</w:t>
      </w:r>
    </w:p>
    <w:p w:rsidR="005F25BC" w:rsidRDefault="005F25BC" w:rsidP="005F25BC">
      <w:pPr>
        <w:shd w:val="clear" w:color="auto" w:fill="FFFFFF"/>
        <w:spacing w:before="100" w:beforeAutospacing="1" w:line="252" w:lineRule="atLeast"/>
        <w:jc w:val="both"/>
      </w:pPr>
      <w:r>
        <w:rPr>
          <w:rFonts w:ascii="Verdana" w:hAnsi="Verdana"/>
          <w:color w:val="1F262D"/>
          <w:sz w:val="18"/>
          <w:szCs w:val="18"/>
        </w:rPr>
        <w:t>При оценке результатов ЕГЭ устанавливается минимальное количество тестовых баллов по каждому образовательному предмету, подтверждающее освоение выпускником основных общеобразовательных программ среднего (полного) образования в соответствии с требованиями федерального образовательного стандарта среднего (полного) общего образования.</w:t>
      </w:r>
    </w:p>
    <w:p w:rsidR="005F25BC" w:rsidRDefault="005F25BC" w:rsidP="005F25BC">
      <w:pPr>
        <w:shd w:val="clear" w:color="auto" w:fill="FFFFFF"/>
        <w:spacing w:before="100" w:beforeAutospacing="1" w:line="252" w:lineRule="atLeast"/>
        <w:jc w:val="both"/>
      </w:pPr>
      <w:r>
        <w:rPr>
          <w:rFonts w:ascii="Verdana" w:hAnsi="Verdana"/>
          <w:color w:val="1F262D"/>
          <w:sz w:val="18"/>
          <w:szCs w:val="18"/>
        </w:rPr>
        <w:t xml:space="preserve">С 2009 года ежегодно минимальное количество тестовых баллов по каждому образовательному предмету устанавливалось распоряжением </w:t>
      </w:r>
      <w:proofErr w:type="spellStart"/>
      <w:r>
        <w:rPr>
          <w:rFonts w:ascii="Verdana" w:hAnsi="Verdana"/>
          <w:color w:val="1F262D"/>
          <w:sz w:val="18"/>
          <w:szCs w:val="18"/>
        </w:rPr>
        <w:t>Рособрнадзора</w:t>
      </w:r>
      <w:proofErr w:type="spellEnd"/>
      <w:r>
        <w:rPr>
          <w:rFonts w:ascii="Verdana" w:hAnsi="Verdana"/>
          <w:color w:val="1F262D"/>
          <w:sz w:val="18"/>
          <w:szCs w:val="18"/>
        </w:rPr>
        <w:t xml:space="preserve"> после проведения каждого конкретного экзамена с учетом:</w:t>
      </w:r>
    </w:p>
    <w:p w:rsidR="005F25BC" w:rsidRDefault="005F25BC" w:rsidP="005F25BC">
      <w:pPr>
        <w:shd w:val="clear" w:color="auto" w:fill="FFFFFF"/>
        <w:tabs>
          <w:tab w:val="num" w:pos="720"/>
        </w:tabs>
        <w:spacing w:line="252" w:lineRule="atLeast"/>
        <w:ind w:hanging="360"/>
        <w:jc w:val="both"/>
      </w:pPr>
      <w:r>
        <w:rPr>
          <w:rFonts w:ascii="Symbol" w:eastAsia="Symbol" w:hAnsi="Symbol" w:cs="Symbol"/>
          <w:color w:val="1F262D"/>
          <w:sz w:val="20"/>
          <w:szCs w:val="18"/>
        </w:rPr>
        <w:lastRenderedPageBreak/>
        <w:t></w:t>
      </w:r>
      <w:r>
        <w:rPr>
          <w:rFonts w:eastAsia="Symbol"/>
          <w:color w:val="1F262D"/>
          <w:sz w:val="14"/>
          <w:szCs w:val="14"/>
        </w:rPr>
        <w:t xml:space="preserve">         </w:t>
      </w:r>
      <w:r>
        <w:rPr>
          <w:rFonts w:ascii="Verdana" w:hAnsi="Verdana"/>
          <w:color w:val="1F262D"/>
          <w:sz w:val="18"/>
          <w:szCs w:val="18"/>
        </w:rPr>
        <w:t>статистических данных по результатам экзамена данного года по стране в целом и по отдельным регионам, результатов прошлого года для обеспечения сравнимости результатов по годам;</w:t>
      </w:r>
    </w:p>
    <w:p w:rsidR="005F25BC" w:rsidRDefault="005F25BC" w:rsidP="005F25BC">
      <w:pPr>
        <w:shd w:val="clear" w:color="auto" w:fill="FFFFFF"/>
        <w:tabs>
          <w:tab w:val="num" w:pos="720"/>
        </w:tabs>
        <w:spacing w:line="252" w:lineRule="atLeast"/>
        <w:ind w:hanging="360"/>
        <w:jc w:val="both"/>
      </w:pPr>
      <w:r>
        <w:rPr>
          <w:rFonts w:ascii="Symbol" w:eastAsia="Symbol" w:hAnsi="Symbol" w:cs="Symbol"/>
          <w:color w:val="1F262D"/>
          <w:sz w:val="20"/>
          <w:szCs w:val="18"/>
        </w:rPr>
        <w:t></w:t>
      </w:r>
      <w:r>
        <w:rPr>
          <w:rFonts w:eastAsia="Symbol"/>
          <w:color w:val="1F262D"/>
          <w:sz w:val="14"/>
          <w:szCs w:val="14"/>
        </w:rPr>
        <w:t xml:space="preserve">         </w:t>
      </w:r>
      <w:r>
        <w:rPr>
          <w:rFonts w:ascii="Verdana" w:hAnsi="Verdana"/>
          <w:color w:val="1F262D"/>
          <w:sz w:val="18"/>
          <w:szCs w:val="18"/>
        </w:rPr>
        <w:t>требований к уровню общеобразовательной подготовки выпускников средней школы, по стандартам  2004 г</w:t>
      </w:r>
    </w:p>
    <w:p w:rsidR="005F25BC" w:rsidRDefault="005F25BC" w:rsidP="005F25BC">
      <w:pPr>
        <w:shd w:val="clear" w:color="auto" w:fill="FFFFFF"/>
        <w:spacing w:before="100" w:beforeAutospacing="1" w:line="252" w:lineRule="atLeast"/>
        <w:jc w:val="both"/>
      </w:pPr>
      <w:r>
        <w:rPr>
          <w:rFonts w:ascii="Verdana" w:hAnsi="Verdana"/>
          <w:color w:val="1F262D"/>
          <w:sz w:val="18"/>
          <w:szCs w:val="18"/>
        </w:rPr>
        <w:t>В настоящее время по каждому предмету ЕГЭ</w:t>
      </w:r>
      <w:r>
        <w:rPr>
          <w:rFonts w:ascii="Verdana" w:hAnsi="Verdana"/>
          <w:color w:val="1F262D"/>
          <w:sz w:val="18"/>
        </w:rPr>
        <w:t> </w:t>
      </w:r>
      <w:hyperlink r:id="rId33" w:history="1">
        <w:r>
          <w:rPr>
            <w:rStyle w:val="a4"/>
            <w:rFonts w:ascii="Verdana" w:hAnsi="Verdana"/>
            <w:color w:val="0071BB"/>
            <w:sz w:val="18"/>
          </w:rPr>
          <w:t>установлено минимальное количество баллов</w:t>
        </w:r>
      </w:hyperlink>
      <w:r>
        <w:rPr>
          <w:rFonts w:ascii="Verdana" w:hAnsi="Verdana"/>
          <w:color w:val="1F262D"/>
          <w:sz w:val="18"/>
        </w:rPr>
        <w:t> </w:t>
      </w:r>
      <w:r>
        <w:rPr>
          <w:rFonts w:ascii="Verdana" w:hAnsi="Verdana"/>
          <w:color w:val="1F262D"/>
          <w:sz w:val="18"/>
          <w:szCs w:val="18"/>
        </w:rPr>
        <w:t>в следующих значениях: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3"/>
        <w:gridCol w:w="3367"/>
      </w:tblGrid>
      <w:tr w:rsidR="005F25BC">
        <w:trPr>
          <w:trHeight w:val="219"/>
        </w:trPr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 w:line="219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1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 w:line="219" w:lineRule="atLeast"/>
              <w:rPr>
                <w:sz w:val="24"/>
                <w:szCs w:val="24"/>
              </w:rPr>
            </w:pPr>
            <w:r>
              <w:rPr>
                <w:b/>
                <w:bCs/>
                <w:sz w:val="18"/>
              </w:rPr>
              <w:t>Минимальное количество баллов</w:t>
            </w:r>
          </w:p>
        </w:tc>
      </w:tr>
      <w:tr w:rsidR="005F25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5F25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5F25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5F25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5F25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Информатика и 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F25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5F25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5F25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5F25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5F25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5F25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F25BC" w:rsidRDefault="005F25B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:rsidR="005F25BC" w:rsidRDefault="005F25BC" w:rsidP="005F25BC">
      <w:pPr>
        <w:shd w:val="clear" w:color="auto" w:fill="FFFFFF"/>
        <w:spacing w:before="100" w:beforeAutospacing="1" w:line="25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1F262D"/>
          <w:sz w:val="18"/>
          <w:szCs w:val="18"/>
        </w:rPr>
        <w:lastRenderedPageBreak/>
        <w:t>Надо иметь в виду, что выпускники школ текущего года для подтверждения освоения школьной программы и получения аттестата обязаны набрать по двум обязательным предметам – русскому языку и математике – количество баллов не ниже минимального.</w:t>
      </w:r>
    </w:p>
    <w:p w:rsidR="005F25BC" w:rsidRDefault="005F25BC" w:rsidP="005F25BC">
      <w:pPr>
        <w:shd w:val="clear" w:color="auto" w:fill="FFFFFF"/>
        <w:spacing w:before="100" w:beforeAutospacing="1" w:line="252" w:lineRule="atLeast"/>
        <w:jc w:val="both"/>
      </w:pPr>
      <w:r>
        <w:rPr>
          <w:rFonts w:ascii="Verdana" w:hAnsi="Verdana"/>
          <w:color w:val="1F262D"/>
          <w:sz w:val="18"/>
          <w:szCs w:val="18"/>
        </w:rPr>
        <w:t>Получив результат ниже установленного минимума по одному из двух обязательных ЕГЭ, выпускник текущего года вправе пересдать экзамен. Сделать это можно в специальные резервные дни в текущем году (см. раздел </w:t>
      </w:r>
      <w:hyperlink r:id="rId34" w:history="1">
        <w:r>
          <w:rPr>
            <w:rStyle w:val="a4"/>
            <w:rFonts w:ascii="Verdana" w:hAnsi="Verdana"/>
            <w:color w:val="0071BB"/>
            <w:sz w:val="18"/>
          </w:rPr>
          <w:t>«Расписание ЕГЭ»</w:t>
        </w:r>
      </w:hyperlink>
      <w:r>
        <w:rPr>
          <w:rFonts w:ascii="Verdana" w:hAnsi="Verdana"/>
          <w:color w:val="1F262D"/>
          <w:sz w:val="18"/>
          <w:szCs w:val="18"/>
        </w:rPr>
        <w:t>). Но такое право дается только один раз и только по одному предмету.</w:t>
      </w:r>
    </w:p>
    <w:p w:rsidR="005F25BC" w:rsidRDefault="005F25BC" w:rsidP="005F25BC">
      <w:pPr>
        <w:shd w:val="clear" w:color="auto" w:fill="FFFFFF"/>
        <w:spacing w:before="100" w:beforeAutospacing="1" w:line="252" w:lineRule="atLeast"/>
        <w:jc w:val="both"/>
      </w:pPr>
      <w:r>
        <w:rPr>
          <w:rFonts w:ascii="Verdana" w:hAnsi="Verdana"/>
          <w:color w:val="1F262D"/>
          <w:sz w:val="18"/>
          <w:szCs w:val="18"/>
        </w:rPr>
        <w:t>Не набрав минимального количества баллов сразу по двум обязательным предметам (русскому и математике), выпускник уже не имеет права на пересдачу в текущем году и может пересдать эти экзамены только на следующий год.</w:t>
      </w:r>
    </w:p>
    <w:p w:rsidR="005F25BC" w:rsidRDefault="005F25BC" w:rsidP="005F25BC">
      <w:pPr>
        <w:shd w:val="clear" w:color="auto" w:fill="FFFFFF"/>
        <w:spacing w:before="100" w:beforeAutospacing="1" w:line="252" w:lineRule="atLeast"/>
        <w:jc w:val="both"/>
      </w:pPr>
      <w:r>
        <w:rPr>
          <w:rFonts w:ascii="Verdana" w:hAnsi="Verdana"/>
          <w:color w:val="1F262D"/>
          <w:sz w:val="18"/>
          <w:szCs w:val="18"/>
        </w:rPr>
        <w:t>В этом случае выпускник не получит аттестата в текущем году, и ему будет выдана справка об обучении в школе.</w:t>
      </w:r>
    </w:p>
    <w:p w:rsidR="005F25BC" w:rsidRDefault="005F25BC" w:rsidP="005F25BC">
      <w:pPr>
        <w:shd w:val="clear" w:color="auto" w:fill="FFFFFF"/>
        <w:spacing w:before="100" w:beforeAutospacing="1" w:line="252" w:lineRule="atLeast"/>
        <w:jc w:val="both"/>
      </w:pPr>
      <w:r>
        <w:rPr>
          <w:rFonts w:ascii="Verdana" w:hAnsi="Verdana"/>
          <w:color w:val="1F262D"/>
          <w:sz w:val="18"/>
          <w:szCs w:val="18"/>
        </w:rPr>
        <w:t>Результаты всех сданных участниками ЕГЭ, в том числе и тех экзаменов, по которым участники не смогли набрать минимального количества баллов, заносятся в Федеральную базу свидетельств (</w:t>
      </w:r>
      <w:hyperlink r:id="rId35" w:history="1">
        <w:r>
          <w:rPr>
            <w:rStyle w:val="a4"/>
            <w:rFonts w:ascii="Verdana" w:hAnsi="Verdana"/>
            <w:color w:val="0071BB"/>
            <w:sz w:val="18"/>
          </w:rPr>
          <w:t>ФБС</w:t>
        </w:r>
      </w:hyperlink>
      <w:r>
        <w:rPr>
          <w:rFonts w:ascii="Verdana" w:hAnsi="Verdana"/>
          <w:color w:val="1F262D"/>
          <w:sz w:val="18"/>
          <w:szCs w:val="18"/>
        </w:rPr>
        <w:t>).</w:t>
      </w:r>
    </w:p>
    <w:p w:rsidR="005F25BC" w:rsidRPr="002B00B7" w:rsidRDefault="005F25BC" w:rsidP="005F25BC">
      <w:pPr>
        <w:pStyle w:val="a3"/>
        <w:numPr>
          <w:ilvl w:val="0"/>
          <w:numId w:val="1"/>
        </w:numPr>
        <w:shd w:val="clear" w:color="auto" w:fill="FFFFFF"/>
        <w:spacing w:before="100" w:beforeAutospacing="1" w:after="330" w:line="300" w:lineRule="atLeast"/>
        <w:jc w:val="both"/>
        <w:outlineLvl w:val="0"/>
        <w:rPr>
          <w:rFonts w:ascii="Times New Roman" w:hAnsi="Times New Roman"/>
          <w:color w:val="FF0000"/>
          <w:sz w:val="20"/>
          <w:szCs w:val="24"/>
        </w:rPr>
      </w:pPr>
      <w:r w:rsidRPr="005F25BC">
        <w:rPr>
          <w:rFonts w:ascii="Calibri" w:hAnsi="Calibri"/>
          <w:b/>
          <w:bCs/>
          <w:caps/>
          <w:color w:val="FF0000"/>
          <w:kern w:val="36"/>
          <w:sz w:val="28"/>
          <w:szCs w:val="36"/>
        </w:rPr>
        <w:t>АПЕЛЛЯЦИЯ</w:t>
      </w:r>
    </w:p>
    <w:p w:rsidR="005F25BC" w:rsidRDefault="005F25BC" w:rsidP="005F25BC">
      <w:pPr>
        <w:shd w:val="clear" w:color="auto" w:fill="FFFFFF"/>
        <w:spacing w:before="100" w:beforeAutospacing="1" w:line="252" w:lineRule="atLeast"/>
        <w:jc w:val="both"/>
      </w:pPr>
      <w:r>
        <w:rPr>
          <w:rFonts w:ascii="Verdana" w:hAnsi="Verdana"/>
          <w:color w:val="1F262D"/>
          <w:sz w:val="18"/>
          <w:szCs w:val="18"/>
        </w:rPr>
        <w:t>Для обеспечения права на объективное оценивание участникам ЕГЭ предоставляется право подать в письменной форме апелляцию:</w:t>
      </w:r>
    </w:p>
    <w:p w:rsidR="005F25BC" w:rsidRDefault="005F25BC" w:rsidP="005F25BC">
      <w:pPr>
        <w:shd w:val="clear" w:color="auto" w:fill="FFFFFF"/>
        <w:tabs>
          <w:tab w:val="num" w:pos="720"/>
        </w:tabs>
        <w:spacing w:line="252" w:lineRule="atLeast"/>
        <w:ind w:hanging="360"/>
        <w:jc w:val="both"/>
      </w:pPr>
      <w:r>
        <w:rPr>
          <w:rFonts w:ascii="Symbol" w:eastAsia="Symbol" w:hAnsi="Symbol" w:cs="Symbol"/>
          <w:color w:val="1F262D"/>
          <w:sz w:val="20"/>
          <w:szCs w:val="18"/>
        </w:rPr>
        <w:t></w:t>
      </w:r>
      <w:r>
        <w:rPr>
          <w:rFonts w:eastAsia="Symbol"/>
          <w:color w:val="1F262D"/>
          <w:sz w:val="14"/>
          <w:szCs w:val="14"/>
        </w:rPr>
        <w:t xml:space="preserve">         </w:t>
      </w:r>
      <w:r>
        <w:rPr>
          <w:rFonts w:ascii="Verdana" w:hAnsi="Verdana"/>
          <w:color w:val="1F262D"/>
          <w:sz w:val="18"/>
          <w:szCs w:val="18"/>
        </w:rPr>
        <w:t>о нарушении установленного порядка проведения ЕГЭ по общеобразовательному предмету;</w:t>
      </w:r>
    </w:p>
    <w:p w:rsidR="005F25BC" w:rsidRDefault="005F25BC" w:rsidP="005F25BC">
      <w:pPr>
        <w:shd w:val="clear" w:color="auto" w:fill="FFFFFF"/>
        <w:tabs>
          <w:tab w:val="num" w:pos="720"/>
        </w:tabs>
        <w:spacing w:line="252" w:lineRule="atLeast"/>
        <w:ind w:hanging="360"/>
        <w:jc w:val="both"/>
      </w:pPr>
      <w:r>
        <w:rPr>
          <w:rFonts w:ascii="Symbol" w:eastAsia="Symbol" w:hAnsi="Symbol" w:cs="Symbol"/>
          <w:color w:val="1F262D"/>
          <w:sz w:val="20"/>
          <w:szCs w:val="18"/>
        </w:rPr>
        <w:t></w:t>
      </w:r>
      <w:r>
        <w:rPr>
          <w:rFonts w:eastAsia="Symbol"/>
          <w:color w:val="1F262D"/>
          <w:sz w:val="14"/>
          <w:szCs w:val="14"/>
        </w:rPr>
        <w:t xml:space="preserve">         </w:t>
      </w:r>
      <w:r>
        <w:rPr>
          <w:rFonts w:ascii="Verdana" w:hAnsi="Verdana"/>
          <w:color w:val="1F262D"/>
          <w:sz w:val="18"/>
          <w:szCs w:val="18"/>
        </w:rPr>
        <w:t>о несогласии с выставленными баллами.</w:t>
      </w:r>
    </w:p>
    <w:p w:rsidR="005F25BC" w:rsidRDefault="005F25BC" w:rsidP="005F25BC">
      <w:pPr>
        <w:shd w:val="clear" w:color="auto" w:fill="FFFFFF"/>
        <w:spacing w:before="100" w:beforeAutospacing="1" w:line="252" w:lineRule="atLeast"/>
        <w:jc w:val="both"/>
      </w:pPr>
      <w:r>
        <w:rPr>
          <w:rFonts w:ascii="Verdana" w:hAnsi="Verdana"/>
          <w:color w:val="1F262D"/>
          <w:sz w:val="18"/>
          <w:szCs w:val="18"/>
        </w:rPr>
        <w:t>Не принимаются апелляции:</w:t>
      </w:r>
    </w:p>
    <w:p w:rsidR="005F25BC" w:rsidRDefault="005F25BC" w:rsidP="005F25BC">
      <w:pPr>
        <w:shd w:val="clear" w:color="auto" w:fill="FFFFFF"/>
        <w:tabs>
          <w:tab w:val="num" w:pos="720"/>
        </w:tabs>
        <w:spacing w:line="252" w:lineRule="atLeast"/>
        <w:ind w:hanging="360"/>
        <w:jc w:val="both"/>
      </w:pPr>
      <w:r>
        <w:rPr>
          <w:rFonts w:ascii="Symbol" w:eastAsia="Symbol" w:hAnsi="Symbol" w:cs="Symbol"/>
          <w:color w:val="1F262D"/>
          <w:sz w:val="20"/>
          <w:szCs w:val="18"/>
        </w:rPr>
        <w:t></w:t>
      </w:r>
      <w:r>
        <w:rPr>
          <w:rFonts w:eastAsia="Symbol"/>
          <w:color w:val="1F262D"/>
          <w:sz w:val="14"/>
          <w:szCs w:val="14"/>
        </w:rPr>
        <w:t xml:space="preserve">         </w:t>
      </w:r>
      <w:r>
        <w:rPr>
          <w:rFonts w:ascii="Verdana" w:hAnsi="Verdana"/>
          <w:color w:val="1F262D"/>
          <w:sz w:val="18"/>
          <w:szCs w:val="18"/>
        </w:rPr>
        <w:t>по вопросам содержания и структуры КИМ по общеобразовательным предметам</w:t>
      </w:r>
    </w:p>
    <w:p w:rsidR="005F25BC" w:rsidRDefault="005F25BC" w:rsidP="005F25BC">
      <w:pPr>
        <w:shd w:val="clear" w:color="auto" w:fill="FFFFFF"/>
        <w:tabs>
          <w:tab w:val="num" w:pos="720"/>
        </w:tabs>
        <w:spacing w:line="252" w:lineRule="atLeast"/>
        <w:ind w:hanging="360"/>
        <w:jc w:val="both"/>
      </w:pPr>
      <w:r>
        <w:rPr>
          <w:rFonts w:ascii="Symbol" w:eastAsia="Symbol" w:hAnsi="Symbol" w:cs="Symbol"/>
          <w:color w:val="1F262D"/>
          <w:sz w:val="20"/>
          <w:szCs w:val="18"/>
        </w:rPr>
        <w:t></w:t>
      </w:r>
      <w:r>
        <w:rPr>
          <w:rFonts w:eastAsia="Symbol"/>
          <w:color w:val="1F262D"/>
          <w:sz w:val="14"/>
          <w:szCs w:val="14"/>
        </w:rPr>
        <w:t xml:space="preserve">         </w:t>
      </w:r>
      <w:r>
        <w:rPr>
          <w:rFonts w:ascii="Verdana" w:hAnsi="Verdana"/>
          <w:color w:val="1F262D"/>
          <w:sz w:val="18"/>
          <w:szCs w:val="18"/>
        </w:rPr>
        <w:t>по вопросам, связанным с нарушением участником ЕГЭ установленных требований к выполнению экзаменационной работы.</w:t>
      </w:r>
    </w:p>
    <w:p w:rsidR="005F25BC" w:rsidRDefault="005F25BC" w:rsidP="005F25BC">
      <w:pPr>
        <w:shd w:val="clear" w:color="auto" w:fill="FFFFFF"/>
        <w:spacing w:before="100" w:beforeAutospacing="1" w:line="252" w:lineRule="atLeast"/>
        <w:jc w:val="both"/>
      </w:pPr>
      <w:r>
        <w:rPr>
          <w:rFonts w:ascii="Verdana" w:hAnsi="Verdana"/>
          <w:color w:val="1F262D"/>
          <w:sz w:val="18"/>
          <w:szCs w:val="18"/>
        </w:rPr>
        <w:t>Порядок, сроки и место приема апелляций доводятся до сведения участников ЕГЭ, их родителей (законных представителей), руководителей образовательных учреждений не позднее, чем за 2 недели до начала проведения ЕГЭ.</w:t>
      </w:r>
    </w:p>
    <w:p w:rsidR="005F25BC" w:rsidRDefault="005F25BC" w:rsidP="005F25BC">
      <w:pPr>
        <w:shd w:val="clear" w:color="auto" w:fill="FFFFFF"/>
        <w:spacing w:before="100" w:beforeAutospacing="1" w:line="252" w:lineRule="atLeast"/>
        <w:jc w:val="both"/>
      </w:pPr>
      <w:r>
        <w:rPr>
          <w:rFonts w:ascii="Verdana" w:hAnsi="Verdana"/>
          <w:color w:val="1F262D"/>
          <w:sz w:val="18"/>
          <w:szCs w:val="18"/>
        </w:rPr>
        <w:t>Для рассмотрения апелляций в каждом регионе создаются</w:t>
      </w:r>
      <w:r>
        <w:rPr>
          <w:rFonts w:ascii="Verdana" w:hAnsi="Verdana"/>
          <w:color w:val="1F262D"/>
          <w:sz w:val="18"/>
        </w:rPr>
        <w:t> </w:t>
      </w:r>
      <w:hyperlink r:id="rId36" w:history="1">
        <w:r>
          <w:rPr>
            <w:rStyle w:val="a4"/>
            <w:rFonts w:ascii="Verdana" w:hAnsi="Verdana"/>
            <w:color w:val="0071BB"/>
            <w:sz w:val="18"/>
          </w:rPr>
          <w:t>конфликтные комиссии</w:t>
        </w:r>
      </w:hyperlink>
      <w:r>
        <w:rPr>
          <w:rFonts w:ascii="Verdana" w:hAnsi="Verdana"/>
          <w:color w:val="1F262D"/>
          <w:sz w:val="18"/>
          <w:szCs w:val="18"/>
        </w:rPr>
        <w:t>.</w:t>
      </w:r>
    </w:p>
    <w:p w:rsidR="005F25BC" w:rsidRDefault="005F25BC" w:rsidP="005F25BC">
      <w:pPr>
        <w:shd w:val="clear" w:color="auto" w:fill="FFFFFF"/>
        <w:spacing w:before="100" w:beforeAutospacing="1" w:line="252" w:lineRule="atLeast"/>
        <w:jc w:val="both"/>
      </w:pPr>
      <w:r>
        <w:rPr>
          <w:rFonts w:ascii="Verdana" w:hAnsi="Verdana"/>
          <w:color w:val="1F262D"/>
          <w:sz w:val="18"/>
          <w:szCs w:val="18"/>
        </w:rPr>
        <w:t>Они обеспечивают объективность оценивания экзаменационных работ и разрешение спорных вопросов, возникающих при проведении государственной (итоговой) аттестации.</w:t>
      </w:r>
    </w:p>
    <w:p w:rsidR="005F25BC" w:rsidRDefault="005F25BC" w:rsidP="005F25BC">
      <w:pPr>
        <w:shd w:val="clear" w:color="auto" w:fill="FFFFFF"/>
        <w:spacing w:before="100" w:beforeAutospacing="1" w:line="252" w:lineRule="atLeast"/>
        <w:jc w:val="both"/>
      </w:pPr>
      <w:r>
        <w:rPr>
          <w:rFonts w:ascii="Verdana" w:hAnsi="Verdana"/>
          <w:color w:val="1F262D"/>
          <w:sz w:val="18"/>
          <w:szCs w:val="18"/>
        </w:rPr>
        <w:t>Апелляции тех участников, которые сдают ЕГЭ за пределами территории Российской Федерации, рассматривает</w:t>
      </w:r>
      <w:r>
        <w:rPr>
          <w:rFonts w:ascii="Verdana" w:hAnsi="Verdana"/>
          <w:color w:val="1F262D"/>
          <w:sz w:val="18"/>
        </w:rPr>
        <w:t> </w:t>
      </w:r>
      <w:hyperlink r:id="rId37" w:history="1">
        <w:r>
          <w:rPr>
            <w:rStyle w:val="a4"/>
            <w:rFonts w:ascii="Verdana" w:hAnsi="Verdana"/>
            <w:color w:val="0071BB"/>
            <w:sz w:val="18"/>
          </w:rPr>
          <w:t>федеральная конфликтная комиссия</w:t>
        </w:r>
      </w:hyperlink>
      <w:r>
        <w:rPr>
          <w:rFonts w:ascii="Verdana" w:hAnsi="Verdana"/>
          <w:color w:val="1F262D"/>
          <w:sz w:val="18"/>
          <w:szCs w:val="18"/>
        </w:rPr>
        <w:t>.</w:t>
      </w:r>
    </w:p>
    <w:p w:rsidR="005F25BC" w:rsidRDefault="005F25BC" w:rsidP="005F25BC">
      <w:pPr>
        <w:shd w:val="clear" w:color="auto" w:fill="FFFFFF"/>
        <w:spacing w:before="100" w:beforeAutospacing="1" w:line="252" w:lineRule="atLeast"/>
        <w:jc w:val="both"/>
      </w:pPr>
      <w:hyperlink r:id="rId38" w:history="1">
        <w:r>
          <w:rPr>
            <w:rStyle w:val="a4"/>
            <w:rFonts w:ascii="Verdana" w:hAnsi="Verdana"/>
            <w:color w:val="0071BB"/>
            <w:sz w:val="18"/>
          </w:rPr>
          <w:t>При рассмотрении апелляции</w:t>
        </w:r>
      </w:hyperlink>
      <w:r>
        <w:rPr>
          <w:rFonts w:ascii="Verdana" w:hAnsi="Verdana"/>
          <w:color w:val="1F262D"/>
          <w:sz w:val="18"/>
        </w:rPr>
        <w:t> </w:t>
      </w:r>
      <w:r>
        <w:rPr>
          <w:rFonts w:ascii="Verdana" w:hAnsi="Verdana"/>
          <w:color w:val="1F262D"/>
          <w:sz w:val="18"/>
          <w:szCs w:val="18"/>
        </w:rPr>
        <w:t>может присутствовать участник ЕГЭ и (или) его родители (законные представители), а также</w:t>
      </w:r>
      <w:r>
        <w:rPr>
          <w:rFonts w:ascii="Verdana" w:hAnsi="Verdana"/>
          <w:color w:val="1F262D"/>
          <w:sz w:val="18"/>
        </w:rPr>
        <w:t> </w:t>
      </w:r>
      <w:hyperlink r:id="rId39" w:history="1">
        <w:r>
          <w:rPr>
            <w:rStyle w:val="a4"/>
            <w:rFonts w:ascii="Verdana" w:hAnsi="Verdana"/>
            <w:color w:val="0071BB"/>
            <w:sz w:val="18"/>
          </w:rPr>
          <w:t>общественные наблюдатели.</w:t>
        </w:r>
      </w:hyperlink>
    </w:p>
    <w:p w:rsidR="005F25BC" w:rsidRDefault="005F25BC" w:rsidP="005F25BC">
      <w:pPr>
        <w:shd w:val="clear" w:color="auto" w:fill="FFFFFF"/>
        <w:spacing w:before="100" w:beforeAutospacing="1" w:line="252" w:lineRule="atLeast"/>
        <w:jc w:val="both"/>
      </w:pPr>
      <w:r>
        <w:rPr>
          <w:rFonts w:ascii="Verdana" w:hAnsi="Verdana"/>
          <w:b/>
          <w:bCs/>
          <w:color w:val="FF0000"/>
          <w:sz w:val="18"/>
        </w:rPr>
        <w:t>ВНИМАНИЕ!</w:t>
      </w:r>
    </w:p>
    <w:p w:rsidR="005F25BC" w:rsidRDefault="005F25BC" w:rsidP="005F25BC">
      <w:pPr>
        <w:shd w:val="clear" w:color="auto" w:fill="FFFFFF"/>
        <w:spacing w:before="100" w:beforeAutospacing="1" w:line="252" w:lineRule="atLeast"/>
        <w:jc w:val="both"/>
      </w:pPr>
      <w:r>
        <w:rPr>
          <w:rFonts w:ascii="Verdana" w:hAnsi="Verdana"/>
          <w:color w:val="1F262D"/>
          <w:sz w:val="18"/>
          <w:szCs w:val="18"/>
        </w:rPr>
        <w:t>По результатам рассмотрения апелляции количество выставленных баллов может быть изменено как в сторону увеличения, так и в сторону уменьшения.</w:t>
      </w:r>
    </w:p>
    <w:p w:rsidR="005F25BC" w:rsidRDefault="005F25BC" w:rsidP="005F25BC">
      <w:pPr>
        <w:shd w:val="clear" w:color="auto" w:fill="FFFFFF"/>
        <w:spacing w:before="100" w:beforeAutospacing="1" w:line="252" w:lineRule="atLeast"/>
        <w:jc w:val="both"/>
      </w:pPr>
      <w:r>
        <w:rPr>
          <w:rFonts w:ascii="Verdana" w:hAnsi="Verdana"/>
          <w:color w:val="1F262D"/>
          <w:sz w:val="18"/>
          <w:szCs w:val="18"/>
        </w:rPr>
        <w:lastRenderedPageBreak/>
        <w:t>Экзаменационная работа перепроверяется полностью.</w:t>
      </w:r>
    </w:p>
    <w:p w:rsidR="005F25BC" w:rsidRDefault="005F25BC" w:rsidP="005F25BC">
      <w:pPr>
        <w:shd w:val="clear" w:color="auto" w:fill="FFFFFF"/>
        <w:spacing w:before="100" w:beforeAutospacing="1" w:line="252" w:lineRule="atLeast"/>
        <w:jc w:val="both"/>
      </w:pPr>
      <w:r>
        <w:rPr>
          <w:rFonts w:ascii="Verdana" w:hAnsi="Verdana"/>
          <w:color w:val="1F262D"/>
          <w:sz w:val="18"/>
          <w:szCs w:val="18"/>
        </w:rPr>
        <w:t>Черновики, использованные на экзамене, в качестве материалов апелляции не рассматриваются.</w:t>
      </w:r>
    </w:p>
    <w:p w:rsidR="005F25BC" w:rsidRDefault="005F25BC" w:rsidP="005F25BC">
      <w:pPr>
        <w:shd w:val="clear" w:color="auto" w:fill="FFFFFF"/>
        <w:spacing w:before="100" w:beforeAutospacing="1" w:line="252" w:lineRule="atLeast"/>
        <w:jc w:val="both"/>
      </w:pPr>
      <w:r>
        <w:rPr>
          <w:rFonts w:ascii="Verdana" w:hAnsi="Verdana"/>
          <w:color w:val="1F262D"/>
          <w:sz w:val="18"/>
          <w:szCs w:val="18"/>
        </w:rPr>
        <w:t>За сам факт подачи апелляции количество баллов не может быть уменьшено.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2B00B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2B00B7" w:rsidRPr="002B00B7" w:rsidRDefault="002B00B7" w:rsidP="002B00B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line="30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00B7">
              <w:rPr>
                <w:b/>
                <w:bCs/>
                <w:color w:val="FF0000"/>
                <w:sz w:val="28"/>
                <w:szCs w:val="28"/>
              </w:rPr>
              <w:t xml:space="preserve">Сведения о «горячей линии» Калининского района Санкт-Петербурга по вопросам проведения государственной итоговой аттестации </w:t>
            </w:r>
            <w:proofErr w:type="gramStart"/>
            <w:r w:rsidRPr="002B00B7">
              <w:rPr>
                <w:b/>
                <w:bCs/>
                <w:color w:val="FF0000"/>
                <w:sz w:val="28"/>
                <w:szCs w:val="28"/>
              </w:rPr>
              <w:t>обучающихся</w:t>
            </w:r>
            <w:proofErr w:type="gramEnd"/>
            <w:r w:rsidRPr="002B00B7">
              <w:rPr>
                <w:b/>
                <w:bCs/>
                <w:color w:val="FF0000"/>
                <w:sz w:val="28"/>
                <w:szCs w:val="28"/>
              </w:rPr>
              <w:t>, освоивших основные образовательные программы основного общего и среднего общего образования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6"/>
              <w:gridCol w:w="2279"/>
              <w:gridCol w:w="2336"/>
              <w:gridCol w:w="1327"/>
              <w:gridCol w:w="1347"/>
            </w:tblGrid>
            <w:tr w:rsidR="002B00B7">
              <w:tc>
                <w:tcPr>
                  <w:tcW w:w="19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00B7" w:rsidRDefault="002B00B7">
                  <w:pPr>
                    <w:spacing w:before="100" w:beforeAutospacing="1" w:line="30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ФИО специалиста, ответственного за «горячую линию»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00B7" w:rsidRDefault="002B00B7">
                  <w:pPr>
                    <w:spacing w:before="100" w:beforeAutospacing="1" w:line="30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Должность специалиста, ответственного за «горячую линию»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00B7" w:rsidRDefault="002B00B7">
                  <w:pPr>
                    <w:spacing w:before="100" w:beforeAutospacing="1" w:line="300" w:lineRule="atLeast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Телефон</w:t>
                  </w:r>
                  <w:proofErr w:type="gramStart"/>
                  <w: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«г</w:t>
                  </w:r>
                  <w:proofErr w:type="gramEnd"/>
                  <w: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орячей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 xml:space="preserve"> линии»</w:t>
                  </w:r>
                </w:p>
              </w:tc>
              <w:tc>
                <w:tcPr>
                  <w:tcW w:w="19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00B7" w:rsidRDefault="002B00B7">
                  <w:pPr>
                    <w:spacing w:before="100" w:beforeAutospacing="1" w:line="30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Дни недели, в которые работает «горячая линия»</w:t>
                  </w:r>
                </w:p>
              </w:tc>
              <w:tc>
                <w:tcPr>
                  <w:tcW w:w="19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00B7" w:rsidRDefault="002B00B7">
                  <w:pPr>
                    <w:spacing w:before="100" w:beforeAutospacing="1" w:line="30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Часы работы «горячей линии»</w:t>
                  </w:r>
                </w:p>
              </w:tc>
            </w:tr>
            <w:tr w:rsidR="002B00B7">
              <w:tc>
                <w:tcPr>
                  <w:tcW w:w="19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00B7" w:rsidRDefault="002B00B7">
                  <w:pPr>
                    <w:spacing w:before="100" w:beforeAutospacing="1" w:line="300" w:lineRule="atLeast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Гарченко</w:t>
                  </w:r>
                  <w:proofErr w:type="spellEnd"/>
                  <w: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 xml:space="preserve"> Юлия Викторовна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00B7" w:rsidRDefault="002B00B7">
                  <w:pPr>
                    <w:spacing w:before="100" w:beforeAutospacing="1" w:line="30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 xml:space="preserve">главный специалист сектора организационно-методической работы </w:t>
                  </w:r>
                  <w:proofErr w:type="gramStart"/>
                  <w: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отдела образования администрации Калининского района Санкт-Петербурга</w:t>
                  </w:r>
                  <w:proofErr w:type="gramEnd"/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00B7" w:rsidRDefault="002B00B7">
                  <w:pPr>
                    <w:spacing w:before="100" w:beforeAutospacing="1" w:line="30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417-47-53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00B7" w:rsidRDefault="002B00B7">
                  <w:pPr>
                    <w:spacing w:before="100" w:beforeAutospacing="1" w:line="30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среда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00B7" w:rsidRDefault="002B00B7">
                  <w:pPr>
                    <w:spacing w:before="100" w:beforeAutospacing="1" w:line="30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10.00 – 12.00</w:t>
                  </w:r>
                </w:p>
                <w:p w:rsidR="002B00B7" w:rsidRDefault="002B00B7">
                  <w:pPr>
                    <w:spacing w:before="100" w:beforeAutospacing="1" w:line="30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333333"/>
                      <w:sz w:val="28"/>
                      <w:szCs w:val="28"/>
                      <w:bdr w:val="none" w:sz="0" w:space="0" w:color="auto" w:frame="1"/>
                    </w:rPr>
                    <w:t>14.00 – 18.00</w:t>
                  </w:r>
                </w:p>
              </w:tc>
            </w:tr>
          </w:tbl>
          <w:p w:rsidR="002B00B7" w:rsidRDefault="002B00B7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bookmarkStart w:id="0" w:name="_GoBack"/>
        <w:bookmarkEnd w:id="0"/>
      </w:tr>
      <w:tr w:rsidR="002B00B7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2B00B7" w:rsidRDefault="002B00B7">
            <w:pPr>
              <w:rPr>
                <w:rFonts w:ascii="Verdana" w:hAnsi="Verdana"/>
                <w:color w:val="1A1A1A"/>
                <w:sz w:val="16"/>
                <w:szCs w:val="16"/>
              </w:rPr>
            </w:pPr>
          </w:p>
        </w:tc>
      </w:tr>
    </w:tbl>
    <w:p w:rsidR="005F25BC" w:rsidRDefault="005F25BC" w:rsidP="005F25BC">
      <w:pPr>
        <w:shd w:val="clear" w:color="auto" w:fill="FFFFFF"/>
        <w:spacing w:after="330" w:line="300" w:lineRule="atLeast"/>
        <w:outlineLvl w:val="0"/>
      </w:pPr>
    </w:p>
    <w:sectPr w:rsidR="005F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28D0"/>
    <w:multiLevelType w:val="multilevel"/>
    <w:tmpl w:val="B9A4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3D127E"/>
    <w:multiLevelType w:val="hybridMultilevel"/>
    <w:tmpl w:val="928EF532"/>
    <w:lvl w:ilvl="0" w:tplc="829C1D10">
      <w:start w:val="1"/>
      <w:numFmt w:val="decimal"/>
      <w:lvlText w:val="%1."/>
      <w:lvlJc w:val="left"/>
      <w:pPr>
        <w:ind w:left="2062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13701"/>
    <w:multiLevelType w:val="multilevel"/>
    <w:tmpl w:val="AF34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AF"/>
    <w:rsid w:val="00036CAF"/>
    <w:rsid w:val="001D4BAF"/>
    <w:rsid w:val="001F63A5"/>
    <w:rsid w:val="002B00B7"/>
    <w:rsid w:val="005F25BC"/>
    <w:rsid w:val="00664221"/>
    <w:rsid w:val="00E7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AF"/>
    <w:pPr>
      <w:ind w:left="720"/>
      <w:contextualSpacing/>
    </w:pPr>
  </w:style>
  <w:style w:type="character" w:customStyle="1" w:styleId="apple-converted-space">
    <w:name w:val="apple-converted-space"/>
    <w:basedOn w:val="a0"/>
    <w:rsid w:val="00664221"/>
  </w:style>
  <w:style w:type="character" w:styleId="a4">
    <w:name w:val="Hyperlink"/>
    <w:basedOn w:val="a0"/>
    <w:uiPriority w:val="99"/>
    <w:semiHidden/>
    <w:unhideWhenUsed/>
    <w:rsid w:val="0066422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6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422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5F25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AF"/>
    <w:pPr>
      <w:ind w:left="720"/>
      <w:contextualSpacing/>
    </w:pPr>
  </w:style>
  <w:style w:type="character" w:customStyle="1" w:styleId="apple-converted-space">
    <w:name w:val="apple-converted-space"/>
    <w:basedOn w:val="a0"/>
    <w:rsid w:val="00664221"/>
  </w:style>
  <w:style w:type="character" w:styleId="a4">
    <w:name w:val="Hyperlink"/>
    <w:basedOn w:val="a0"/>
    <w:uiPriority w:val="99"/>
    <w:semiHidden/>
    <w:unhideWhenUsed/>
    <w:rsid w:val="0066422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6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422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5F25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main/rules_procedures/" TargetMode="External"/><Relationship Id="rId13" Type="http://schemas.openxmlformats.org/officeDocument/2006/relationships/hyperlink" Target="http://www.ege.edu.ru/ru/universities-colleges/perexam/" TargetMode="External"/><Relationship Id="rId18" Type="http://schemas.openxmlformats.org/officeDocument/2006/relationships/hyperlink" Target="http://www.ege.edu.ru/ru/main/demovers/" TargetMode="External"/><Relationship Id="rId26" Type="http://schemas.openxmlformats.org/officeDocument/2006/relationships/hyperlink" Target="http://www.ege.edu.ru/ru/main/brief-glossary/" TargetMode="External"/><Relationship Id="rId39" Type="http://schemas.openxmlformats.org/officeDocument/2006/relationships/hyperlink" Target="http://ege.edu.ru/ru/main/legal-documents/index.php?id_4=17851&amp;from_4=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ge.edu.ru/ru/main/blanks/" TargetMode="External"/><Relationship Id="rId34" Type="http://schemas.openxmlformats.org/officeDocument/2006/relationships/hyperlink" Target="http://ege.edu.ru/ru/main/schedule/" TargetMode="External"/><Relationship Id="rId7" Type="http://schemas.openxmlformats.org/officeDocument/2006/relationships/hyperlink" Target="http://ege.edu.ru/ru/main/blanks/" TargetMode="External"/><Relationship Id="rId12" Type="http://schemas.openxmlformats.org/officeDocument/2006/relationships/hyperlink" Target="http://www.ege.edu.ru/ru/main/brief-glossary/" TargetMode="External"/><Relationship Id="rId17" Type="http://schemas.openxmlformats.org/officeDocument/2006/relationships/hyperlink" Target="http://www.ege.edu.ru/ru/main/brief-glossary/" TargetMode="External"/><Relationship Id="rId25" Type="http://schemas.openxmlformats.org/officeDocument/2006/relationships/hyperlink" Target="http://www.ege.edu.ru/ru/main/brief-glossary/" TargetMode="External"/><Relationship Id="rId33" Type="http://schemas.openxmlformats.org/officeDocument/2006/relationships/hyperlink" Target="http://ege.edu.ru/ru/main/legal-documents/index.php?id_4=17958" TargetMode="External"/><Relationship Id="rId38" Type="http://schemas.openxmlformats.org/officeDocument/2006/relationships/hyperlink" Target="http://ege.edu.ru/ru/main/legal-documents/index.php?id_4=17890&amp;from_4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view" TargetMode="External"/><Relationship Id="rId20" Type="http://schemas.openxmlformats.org/officeDocument/2006/relationships/hyperlink" Target="http://www.ege.edu.ru/ru/main/brief-glossary/" TargetMode="External"/><Relationship Id="rId29" Type="http://schemas.openxmlformats.org/officeDocument/2006/relationships/hyperlink" Target="http://www.ege.edu.ru/ru/main/legal-documents/index.php?id_4=17890&amp;from_4=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ge.edu.ru/ru/main/rules_procedures/" TargetMode="External"/><Relationship Id="rId11" Type="http://schemas.openxmlformats.org/officeDocument/2006/relationships/hyperlink" Target="http://ege.edu.ru/ru/organizers/subjects/" TargetMode="External"/><Relationship Id="rId24" Type="http://schemas.openxmlformats.org/officeDocument/2006/relationships/hyperlink" Target="http://www.ege.edu.ru/ru/main/scaling/" TargetMode="External"/><Relationship Id="rId32" Type="http://schemas.openxmlformats.org/officeDocument/2006/relationships/hyperlink" Target="http://www.ege.edu.ru/ru/main/min-points/" TargetMode="External"/><Relationship Id="rId37" Type="http://schemas.openxmlformats.org/officeDocument/2006/relationships/hyperlink" Target="http://ege.edu.ru/ru/main/legal-documents/index.php?id_4=17890&amp;from_4=1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/ru/main/brief-glossary/" TargetMode="External"/><Relationship Id="rId23" Type="http://schemas.openxmlformats.org/officeDocument/2006/relationships/hyperlink" Target="http://www.ege.edu.ru/ru/main/demovers/" TargetMode="External"/><Relationship Id="rId28" Type="http://schemas.openxmlformats.org/officeDocument/2006/relationships/hyperlink" Target="http://www.ege.edu.ru/ru/main/brief-glossary/" TargetMode="External"/><Relationship Id="rId36" Type="http://schemas.openxmlformats.org/officeDocument/2006/relationships/hyperlink" Target="http://ege.edu.ru/ru/main/brief-glossary/" TargetMode="External"/><Relationship Id="rId10" Type="http://schemas.openxmlformats.org/officeDocument/2006/relationships/hyperlink" Target="http://ege.edu.ru/ru/main/rules_procedures/" TargetMode="External"/><Relationship Id="rId19" Type="http://schemas.openxmlformats.org/officeDocument/2006/relationships/hyperlink" Target="http://www.ege.edu.ru/ru/main/brief-glossary/" TargetMode="External"/><Relationship Id="rId31" Type="http://schemas.openxmlformats.org/officeDocument/2006/relationships/hyperlink" Target="http://www.ege.edu.ru/ru/main/brief-gloss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edu.ru/ru/main/blanks/" TargetMode="External"/><Relationship Id="rId14" Type="http://schemas.openxmlformats.org/officeDocument/2006/relationships/hyperlink" Target="http://www.ege.edu.ru/ru/main/brief-glossary/" TargetMode="External"/><Relationship Id="rId22" Type="http://schemas.openxmlformats.org/officeDocument/2006/relationships/hyperlink" Target="http://www.ege.edu.ru/ru/main/brief-glossary/" TargetMode="External"/><Relationship Id="rId27" Type="http://schemas.openxmlformats.org/officeDocument/2006/relationships/hyperlink" Target="http://www.ege.edu.ru/ru/main/min-points/" TargetMode="External"/><Relationship Id="rId30" Type="http://schemas.openxmlformats.org/officeDocument/2006/relationships/hyperlink" Target="http://www.ege.edu.ru/ru/main/legal-documents/index.php?id_4=17890&amp;from_4=1" TargetMode="External"/><Relationship Id="rId35" Type="http://schemas.openxmlformats.org/officeDocument/2006/relationships/hyperlink" Target="http://ege.edu.ru/ru/main/brief-gloss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1</cp:revision>
  <dcterms:created xsi:type="dcterms:W3CDTF">2014-03-11T14:21:00Z</dcterms:created>
  <dcterms:modified xsi:type="dcterms:W3CDTF">2014-03-11T15:31:00Z</dcterms:modified>
</cp:coreProperties>
</file>